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2BC45" w14:textId="586BEB49" w:rsidR="0069307D" w:rsidRDefault="0069307D">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Det här är en mall för </w:t>
      </w:r>
      <w:r w:rsidR="0012375F">
        <w:rPr>
          <w:rFonts w:ascii="Helvetica" w:hAnsi="Helvetica"/>
        </w:rPr>
        <w:t>en rapport</w:t>
      </w:r>
      <w:r>
        <w:rPr>
          <w:rFonts w:ascii="Helvetica" w:hAnsi="Helvetica"/>
        </w:rPr>
        <w:t>.</w:t>
      </w:r>
      <w:r w:rsidR="00056282">
        <w:rPr>
          <w:rFonts w:ascii="Helvetica" w:hAnsi="Helvetica"/>
        </w:rPr>
        <w:t xml:space="preserve"> </w:t>
      </w:r>
      <w:r w:rsidR="00640D48">
        <w:rPr>
          <w:rFonts w:ascii="Helvetica" w:hAnsi="Helvetica"/>
        </w:rPr>
        <w:t>Det betyder att strukturen redan är färdig. Innehållsförteckning, rubriker och teckensnitt</w:t>
      </w:r>
      <w:r w:rsidR="00347F1D">
        <w:rPr>
          <w:rFonts w:ascii="Helvetica" w:hAnsi="Helvetica"/>
        </w:rPr>
        <w:t xml:space="preserve"> och storlek</w:t>
      </w:r>
      <w:r w:rsidR="00640D48">
        <w:rPr>
          <w:rFonts w:ascii="Helvetica" w:hAnsi="Helvetica"/>
        </w:rPr>
        <w:t xml:space="preserve"> är</w:t>
      </w:r>
      <w:r w:rsidR="00347F1D">
        <w:rPr>
          <w:rFonts w:ascii="Helvetica" w:hAnsi="Helvetica"/>
        </w:rPr>
        <w:t xml:space="preserve"> redan</w:t>
      </w:r>
      <w:r w:rsidR="00640D48">
        <w:rPr>
          <w:rFonts w:ascii="Helvetica" w:hAnsi="Helvetica"/>
        </w:rPr>
        <w:t xml:space="preserve"> bestämt.</w:t>
      </w:r>
      <w:r w:rsidR="00056282" w:rsidRPr="00056282">
        <w:rPr>
          <w:rFonts w:ascii="Helvetica" w:hAnsi="Helvetica"/>
        </w:rPr>
        <w:t xml:space="preserve"> </w:t>
      </w:r>
      <w:r w:rsidR="00056282">
        <w:rPr>
          <w:rFonts w:ascii="Helvetica" w:hAnsi="Helvetica"/>
        </w:rPr>
        <w:t xml:space="preserve"> Använd den när du ska skriva en rapport i något av dina skolämnen.</w:t>
      </w:r>
    </w:p>
    <w:p w14:paraId="1BD0150C" w14:textId="77777777" w:rsidR="00640D48" w:rsidRDefault="00640D4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002F0EE0" w14:textId="32DD9B70" w:rsidR="0069307D"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Börja med att </w:t>
      </w:r>
      <w:r w:rsidRPr="0068566C">
        <w:rPr>
          <w:rFonts w:ascii="Helvetica" w:hAnsi="Helvetica"/>
          <w:b/>
          <w:bCs/>
        </w:rPr>
        <w:t>spara ner</w:t>
      </w:r>
      <w:r>
        <w:rPr>
          <w:rFonts w:ascii="Helvetica" w:hAnsi="Helvetica"/>
        </w:rPr>
        <w:t xml:space="preserve"> </w:t>
      </w:r>
      <w:r w:rsidR="00640D48">
        <w:rPr>
          <w:rFonts w:ascii="Helvetica" w:hAnsi="Helvetica"/>
        </w:rPr>
        <w:t>mallen</w:t>
      </w:r>
      <w:r>
        <w:rPr>
          <w:rFonts w:ascii="Helvetica" w:hAnsi="Helvetica"/>
        </w:rPr>
        <w:t xml:space="preserve"> till din dator och byt namn direkt, välj gärna </w:t>
      </w:r>
      <w:proofErr w:type="gramStart"/>
      <w:r>
        <w:rPr>
          <w:rFonts w:ascii="Helvetica" w:hAnsi="Helvetica"/>
        </w:rPr>
        <w:t>ditt eget namn</w:t>
      </w:r>
      <w:proofErr w:type="gramEnd"/>
      <w:r w:rsidR="00640D48">
        <w:rPr>
          <w:rFonts w:ascii="Helvetica" w:hAnsi="Helvetica"/>
        </w:rPr>
        <w:t>, klass</w:t>
      </w:r>
      <w:r>
        <w:rPr>
          <w:rFonts w:ascii="Helvetica" w:hAnsi="Helvetica"/>
        </w:rPr>
        <w:t xml:space="preserve"> och </w:t>
      </w:r>
      <w:r w:rsidR="0012375F">
        <w:rPr>
          <w:rFonts w:ascii="Helvetica" w:hAnsi="Helvetica"/>
        </w:rPr>
        <w:t>rapportens namn</w:t>
      </w:r>
      <w:r>
        <w:rPr>
          <w:rFonts w:ascii="Helvetica" w:hAnsi="Helvetica"/>
        </w:rPr>
        <w:t>.</w:t>
      </w:r>
    </w:p>
    <w:p w14:paraId="3273DECB" w14:textId="77777777" w:rsidR="00640D48"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Allt som är skrivet med </w:t>
      </w:r>
      <w:r w:rsidRPr="0068566C">
        <w:rPr>
          <w:rFonts w:ascii="Helvetica" w:hAnsi="Helvetica"/>
          <w:b/>
          <w:bCs/>
        </w:rPr>
        <w:t>blålila</w:t>
      </w:r>
      <w:r>
        <w:rPr>
          <w:rFonts w:ascii="Helvetica" w:hAnsi="Helvetica"/>
        </w:rPr>
        <w:t xml:space="preserve"> färg är instruktioner och förslag. De texterna ska tas bort innan du lämnar in uppsatsen. </w:t>
      </w:r>
    </w:p>
    <w:p w14:paraId="50A9D1F8" w14:textId="16DEA472" w:rsidR="0069307D"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Behöver du fler </w:t>
      </w:r>
      <w:r w:rsidRPr="0068566C">
        <w:rPr>
          <w:rFonts w:ascii="Helvetica" w:hAnsi="Helvetica"/>
          <w:b/>
          <w:bCs/>
        </w:rPr>
        <w:t>rubriker</w:t>
      </w:r>
      <w:r>
        <w:rPr>
          <w:rFonts w:ascii="Helvetica" w:hAnsi="Helvetica"/>
        </w:rPr>
        <w:t>, kopierar du lämplig rubrik och klistrar in där du vill ha den. Kontrollera att det är rätt siffra på kapitlet och rubrik, annars ändrar du bara och sparar.</w:t>
      </w:r>
    </w:p>
    <w:p w14:paraId="0E1B98B6" w14:textId="46AB96ED" w:rsidR="0069307D"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ÄNDRA ALDRIG i innehållsförteckningen. </w:t>
      </w:r>
    </w:p>
    <w:p w14:paraId="384E7E5C" w14:textId="77777777" w:rsidR="00640D48"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sidRPr="0068566C">
        <w:rPr>
          <w:rFonts w:ascii="Helvetica" w:hAnsi="Helvetica"/>
          <w:b/>
          <w:bCs/>
        </w:rPr>
        <w:t>Ändringar</w:t>
      </w:r>
      <w:r>
        <w:rPr>
          <w:rFonts w:ascii="Helvetica" w:hAnsi="Helvetica"/>
        </w:rPr>
        <w:t xml:space="preserve"> gör du i rubrikerna i texten och sedan uppdaterar du tabellen. Då ändras innehållsförteckningen.</w:t>
      </w:r>
      <w:r w:rsidR="00640D48" w:rsidRPr="00640D48">
        <w:rPr>
          <w:rFonts w:ascii="Helvetica" w:hAnsi="Helvetica"/>
        </w:rPr>
        <w:t xml:space="preserve"> </w:t>
      </w:r>
    </w:p>
    <w:p w14:paraId="1C334AC7" w14:textId="04A490AA" w:rsidR="00640D48" w:rsidRDefault="00640D48"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För att </w:t>
      </w:r>
      <w:r w:rsidRPr="0068566C">
        <w:rPr>
          <w:rFonts w:ascii="Helvetica" w:hAnsi="Helvetica"/>
          <w:b/>
          <w:bCs/>
        </w:rPr>
        <w:t>uppdatera innehållsförteckningen</w:t>
      </w:r>
      <w:r>
        <w:rPr>
          <w:rFonts w:ascii="Helvetica" w:hAnsi="Helvetica"/>
        </w:rPr>
        <w:t xml:space="preserve"> gör du så här:</w:t>
      </w:r>
    </w:p>
    <w:p w14:paraId="6FAA31B7" w14:textId="77777777" w:rsidR="008A77A5"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Pr>
          <w:rFonts w:ascii="Helvetica" w:hAnsi="Helvetica"/>
        </w:rPr>
        <w:t xml:space="preserve">Klicka på </w:t>
      </w:r>
      <w:r w:rsidRPr="008A77A5">
        <w:rPr>
          <w:rFonts w:ascii="Helvetica" w:hAnsi="Helvetica"/>
          <w:b/>
          <w:bCs/>
        </w:rPr>
        <w:t>Referenser</w:t>
      </w:r>
      <w:r>
        <w:rPr>
          <w:rFonts w:ascii="Helvetica" w:hAnsi="Helvetica"/>
        </w:rPr>
        <w:t xml:space="preserve">, </w:t>
      </w:r>
    </w:p>
    <w:p w14:paraId="593BD0E0" w14:textId="77777777" w:rsidR="008A77A5"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Pr>
          <w:rFonts w:ascii="Helvetica" w:hAnsi="Helvetica"/>
        </w:rPr>
        <w:t>i första rutan</w:t>
      </w:r>
      <w:r w:rsidR="008A77A5">
        <w:rPr>
          <w:rFonts w:ascii="Helvetica" w:hAnsi="Helvetica"/>
        </w:rPr>
        <w:t xml:space="preserve"> till vänster</w:t>
      </w:r>
      <w:r>
        <w:rPr>
          <w:rFonts w:ascii="Helvetica" w:hAnsi="Helvetica"/>
        </w:rPr>
        <w:t xml:space="preserve"> klickar du på </w:t>
      </w:r>
      <w:r w:rsidRPr="008A77A5">
        <w:rPr>
          <w:rFonts w:ascii="Helvetica" w:hAnsi="Helvetica"/>
          <w:b/>
          <w:bCs/>
        </w:rPr>
        <w:t>Uppdatera tabell</w:t>
      </w:r>
      <w:r>
        <w:rPr>
          <w:rFonts w:ascii="Helvetica" w:hAnsi="Helvetica"/>
        </w:rPr>
        <w:t xml:space="preserve">. </w:t>
      </w:r>
    </w:p>
    <w:p w14:paraId="46E743D3" w14:textId="77777777" w:rsidR="008A77A5"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Pr>
          <w:rFonts w:ascii="Helvetica" w:hAnsi="Helvetica"/>
        </w:rPr>
        <w:t xml:space="preserve">Välj alternativet </w:t>
      </w:r>
      <w:r w:rsidRPr="008A77A5">
        <w:rPr>
          <w:rFonts w:ascii="Helvetica" w:hAnsi="Helvetica"/>
          <w:b/>
          <w:bCs/>
        </w:rPr>
        <w:t>Uppdatera hela tabellen</w:t>
      </w:r>
      <w:r>
        <w:rPr>
          <w:rFonts w:ascii="Helvetica" w:hAnsi="Helvetica"/>
        </w:rPr>
        <w:t xml:space="preserve">. </w:t>
      </w:r>
    </w:p>
    <w:p w14:paraId="1F7BF049" w14:textId="66C8F837" w:rsidR="00A4405B"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sidRPr="008A77A5">
        <w:rPr>
          <w:rFonts w:ascii="Helvetica" w:hAnsi="Helvetica"/>
          <w:b/>
          <w:bCs/>
        </w:rPr>
        <w:t>Spara</w:t>
      </w:r>
      <w:r>
        <w:rPr>
          <w:rFonts w:ascii="Helvetica" w:hAnsi="Helvetica"/>
        </w:rPr>
        <w:t xml:space="preserve">. </w:t>
      </w:r>
      <w:r w:rsidRPr="008A77A5">
        <w:rPr>
          <w:rFonts w:ascii="Helvetica" w:hAnsi="Helvetica"/>
          <w:b/>
          <w:bCs/>
        </w:rPr>
        <w:t>Kontrollera</w:t>
      </w:r>
      <w:r>
        <w:rPr>
          <w:rFonts w:ascii="Helvetica" w:hAnsi="Helvetica"/>
        </w:rPr>
        <w:t xml:space="preserve"> att dina ändringar syns.</w:t>
      </w:r>
    </w:p>
    <w:p w14:paraId="76C8855D" w14:textId="5BF8BA0F" w:rsidR="00640D48" w:rsidRDefault="00A4405B"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Innan du lämnar in </w:t>
      </w:r>
      <w:r w:rsidR="0012375F">
        <w:rPr>
          <w:rFonts w:ascii="Helvetica" w:hAnsi="Helvetica"/>
        </w:rPr>
        <w:t>rapporten</w:t>
      </w:r>
      <w:r>
        <w:rPr>
          <w:rFonts w:ascii="Helvetica" w:hAnsi="Helvetica"/>
        </w:rPr>
        <w:t xml:space="preserve"> ska du kontrollera</w:t>
      </w:r>
      <w:r w:rsidR="00640D48">
        <w:rPr>
          <w:rFonts w:ascii="Helvetica" w:hAnsi="Helvetica"/>
        </w:rPr>
        <w:t xml:space="preserve"> </w:t>
      </w:r>
      <w:r>
        <w:rPr>
          <w:rFonts w:ascii="Helvetica" w:hAnsi="Helvetica"/>
        </w:rPr>
        <w:t>så att all instruktionstext är borttagen, att kapitelnumren är i följd</w:t>
      </w:r>
      <w:r w:rsidR="00922D35">
        <w:rPr>
          <w:rFonts w:ascii="Helvetica" w:hAnsi="Helvetica"/>
        </w:rPr>
        <w:t>, att innehållsförteckningen är uppdaterad och att framsidan är korrekt.</w:t>
      </w:r>
    </w:p>
    <w:p w14:paraId="3F2C788A" w14:textId="0C184528" w:rsidR="00A4405B" w:rsidRDefault="00A4405B" w:rsidP="00A4405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65F1BCCB" w14:textId="77777777" w:rsidR="0069307D" w:rsidRDefault="0069307D">
      <w:pPr>
        <w:rPr>
          <w:rFonts w:ascii="Helvetica" w:hAnsi="Helvetica" w:cs="Arial Unicode MS"/>
          <w:color w:val="000000"/>
          <w:lang w:val="sv-SE" w:eastAsia="sv-SE"/>
          <w14:textOutline w14:w="0" w14:cap="flat" w14:cmpd="sng" w14:algn="ctr">
            <w14:noFill/>
            <w14:prstDash w14:val="solid"/>
            <w14:bevel/>
          </w14:textOutline>
        </w:rPr>
      </w:pPr>
      <w:r w:rsidRPr="0069307D">
        <w:rPr>
          <w:rFonts w:ascii="Helvetica" w:hAnsi="Helvetica"/>
          <w:lang w:val="sv-SE"/>
        </w:rPr>
        <w:br w:type="page"/>
      </w:r>
    </w:p>
    <w:p w14:paraId="16D2AAB3" w14:textId="2BDD5AD1"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noProof/>
        </w:rPr>
        <w:lastRenderedPageBreak/>
        <w:drawing>
          <wp:anchor distT="152400" distB="152400" distL="152400" distR="152400" simplePos="0" relativeHeight="251659264" behindDoc="0" locked="0" layoutInCell="1" allowOverlap="1" wp14:anchorId="19391BE3" wp14:editId="3EEF940E">
            <wp:simplePos x="0" y="0"/>
            <wp:positionH relativeFrom="margin">
              <wp:posOffset>1020210</wp:posOffset>
            </wp:positionH>
            <wp:positionV relativeFrom="line">
              <wp:posOffset>113119</wp:posOffset>
            </wp:positionV>
            <wp:extent cx="4063378" cy="858029"/>
            <wp:effectExtent l="0" t="0" r="0" b="0"/>
            <wp:wrapThrough wrapText="bothSides" distL="152400" distR="152400">
              <wp:wrapPolygon edited="1">
                <wp:start x="0" y="0"/>
                <wp:lineTo x="21600" y="0"/>
                <wp:lineTo x="21600" y="21600"/>
                <wp:lineTo x="0" y="21600"/>
                <wp:lineTo x="0" y="0"/>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8"/>
                    <a:stretch>
                      <a:fillRect/>
                    </a:stretch>
                  </pic:blipFill>
                  <pic:spPr>
                    <a:xfrm>
                      <a:off x="0" y="0"/>
                      <a:ext cx="4063378" cy="858029"/>
                    </a:xfrm>
                    <a:prstGeom prst="rect">
                      <a:avLst/>
                    </a:prstGeom>
                    <a:ln w="12700" cap="flat">
                      <a:noFill/>
                      <a:miter lim="400000"/>
                    </a:ln>
                    <a:effectLst/>
                  </pic:spPr>
                </pic:pic>
              </a:graphicData>
            </a:graphic>
          </wp:anchor>
        </w:drawing>
      </w:r>
    </w:p>
    <w:p w14:paraId="2AEB4EA6"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203503EF"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2CE4A232"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5A2F1EBF"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5CBB6345"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1BDC3EC3"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6B607982"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6"/>
          <w:szCs w:val="36"/>
        </w:rPr>
      </w:pPr>
    </w:p>
    <w:p w14:paraId="6F2252AE" w14:textId="2CDA4B15" w:rsidR="00056DCB" w:rsidRDefault="00AE099E">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Pr>
          <w:b/>
          <w:bCs/>
          <w:sz w:val="36"/>
          <w:szCs w:val="36"/>
        </w:rPr>
        <w:t>T</w:t>
      </w:r>
      <w:r w:rsidR="00461D6F">
        <w:rPr>
          <w:b/>
          <w:bCs/>
          <w:sz w:val="36"/>
          <w:szCs w:val="36"/>
        </w:rPr>
        <w:t>itel</w:t>
      </w:r>
    </w:p>
    <w:p w14:paraId="12CAD121" w14:textId="67CF4522" w:rsidR="00056DCB" w:rsidRPr="00260E79"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color w:val="7030A0"/>
          <w:sz w:val="28"/>
          <w:szCs w:val="28"/>
        </w:rPr>
      </w:pPr>
    </w:p>
    <w:p w14:paraId="09C59278" w14:textId="77777777"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i/>
          <w:iCs/>
          <w:sz w:val="28"/>
          <w:szCs w:val="28"/>
        </w:rPr>
      </w:pPr>
      <w:r>
        <w:rPr>
          <w:i/>
          <w:iCs/>
          <w:sz w:val="28"/>
          <w:szCs w:val="28"/>
          <w:lang w:val="de-DE"/>
        </w:rPr>
        <w:t>Underrubrik</w:t>
      </w:r>
    </w:p>
    <w:p w14:paraId="7B90B0E6"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8"/>
          <w:szCs w:val="28"/>
        </w:rPr>
      </w:pPr>
    </w:p>
    <w:p w14:paraId="78DF674E"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8"/>
          <w:szCs w:val="28"/>
        </w:rPr>
      </w:pPr>
    </w:p>
    <w:p w14:paraId="0484BFF7" w14:textId="0DB71733" w:rsidR="00056DCB" w:rsidRPr="00260E79"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7030A0"/>
          <w:sz w:val="28"/>
          <w:szCs w:val="28"/>
        </w:rPr>
      </w:pPr>
    </w:p>
    <w:p w14:paraId="73C511BD"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p>
    <w:p w14:paraId="6A46638A" w14:textId="1A0FC595"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p>
    <w:p w14:paraId="296583EB"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p>
    <w:p w14:paraId="4C316029"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1505BE76" w14:textId="77777777" w:rsidR="006E771F" w:rsidRDefault="006E771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790A630B" w14:textId="77777777" w:rsidR="006E771F" w:rsidRDefault="006E771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2A77FFA9" w14:textId="77777777" w:rsidR="006E771F" w:rsidRDefault="006E771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1D42EBD9" w14:textId="1E868A65" w:rsidR="00056DCB" w:rsidRDefault="006B5F2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Maria Andersson</w:t>
      </w:r>
    </w:p>
    <w:p w14:paraId="2B5EAD57" w14:textId="58245414" w:rsidR="00056DCB" w:rsidRDefault="006B5F2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EK2</w:t>
      </w:r>
      <w:r w:rsidR="004C64DD">
        <w:t>2</w:t>
      </w:r>
      <w:r>
        <w:t>/NA2</w:t>
      </w:r>
      <w:r w:rsidR="004C64DD">
        <w:t>2</w:t>
      </w:r>
      <w:r>
        <w:t>/</w:t>
      </w:r>
      <w:r w:rsidR="00461D6F">
        <w:t>SA</w:t>
      </w:r>
      <w:r w:rsidR="1080C075">
        <w:t>2</w:t>
      </w:r>
      <w:r w:rsidR="004C64DD">
        <w:t>2</w:t>
      </w:r>
      <w:r>
        <w:t>/ TE2</w:t>
      </w:r>
      <w:r w:rsidR="004C64DD">
        <w:t>2</w:t>
      </w:r>
    </w:p>
    <w:p w14:paraId="6A2C9D59" w14:textId="5AB7F984"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202</w:t>
      </w:r>
      <w:r w:rsidR="004C64DD">
        <w:t>4</w:t>
      </w:r>
      <w:r>
        <w:t>/202</w:t>
      </w:r>
      <w:r w:rsidR="004C64DD">
        <w:t>4</w:t>
      </w:r>
    </w:p>
    <w:p w14:paraId="4C9D48C1" w14:textId="77777777"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Handledare:</w:t>
      </w:r>
    </w:p>
    <w:p w14:paraId="16A9E66E" w14:textId="1DCA64DD" w:rsidR="000B3BDA" w:rsidRDefault="004C64DD">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Anna Andersson</w:t>
      </w:r>
    </w:p>
    <w:p w14:paraId="2D85F5AE" w14:textId="564F099F"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202</w:t>
      </w:r>
      <w:r w:rsidR="004C64DD">
        <w:t>40408</w:t>
      </w:r>
    </w:p>
    <w:p w14:paraId="072EE3A4" w14:textId="2962342D"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1139F3A8" w14:textId="77777777" w:rsidR="00AE099E" w:rsidRDefault="00AE099E">
      <w:pPr>
        <w:pStyle w:val="Rubrik"/>
        <w:rPr>
          <w:rFonts w:ascii="Arial" w:hAnsi="Arial" w:cs="Arial"/>
        </w:rPr>
      </w:pPr>
    </w:p>
    <w:p w14:paraId="2CDFAC5F" w14:textId="4401B999" w:rsidR="00056DCB" w:rsidRPr="00CB799A" w:rsidRDefault="00461D6F">
      <w:pPr>
        <w:pStyle w:val="Rubrik"/>
        <w:rPr>
          <w:rFonts w:ascii="Arial" w:hAnsi="Arial" w:cs="Arial"/>
        </w:rPr>
      </w:pPr>
      <w:bookmarkStart w:id="0" w:name="_Toc146531637"/>
      <w:r w:rsidRPr="00CB799A">
        <w:rPr>
          <w:rFonts w:ascii="Arial" w:hAnsi="Arial" w:cs="Arial"/>
        </w:rPr>
        <w:t>Sammanfattning</w:t>
      </w:r>
      <w:bookmarkEnd w:id="0"/>
    </w:p>
    <w:p w14:paraId="2A597DAC" w14:textId="2F85B7A8" w:rsidR="00056DCB" w:rsidRPr="00260E79" w:rsidRDefault="00AE099E">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Pr>
          <w:color w:val="7030A0"/>
        </w:rPr>
        <w:t>Om du behöver en sammanfattning skriver du den här på</w:t>
      </w:r>
      <w:r w:rsidR="00461D6F" w:rsidRPr="00260E79">
        <w:rPr>
          <w:color w:val="7030A0"/>
        </w:rPr>
        <w:t xml:space="preserve"> knappt en halv A4-sida. Här</w:t>
      </w:r>
      <w:r w:rsidR="00E00416" w:rsidRPr="00260E79">
        <w:rPr>
          <w:color w:val="7030A0"/>
        </w:rPr>
        <w:t xml:space="preserve"> ska du kort redogöra för svaren på dina frågeställningar och inte presentera några egna å</w:t>
      </w:r>
      <w:r w:rsidR="00461D6F" w:rsidRPr="00260E79">
        <w:rPr>
          <w:color w:val="7030A0"/>
        </w:rPr>
        <w:t xml:space="preserve">sikter. </w:t>
      </w:r>
      <w:r>
        <w:rPr>
          <w:color w:val="7030A0"/>
        </w:rPr>
        <w:t>Här redogör du kort för vad arbetet rapporten handlar om, presentera kort svaren på frågeställningarna, alltså vad du kom fram till. Den som läser sammanfattningen ska kunna bilda sig en uppfattning av vad rapporten handlar om. Sammanfattningen ska besvara följand</w:t>
      </w:r>
      <w:r w:rsidR="00461D6F" w:rsidRPr="00260E79">
        <w:rPr>
          <w:color w:val="7030A0"/>
        </w:rPr>
        <w:t>e frågor:</w:t>
      </w:r>
    </w:p>
    <w:p w14:paraId="4636F205" w14:textId="77777777" w:rsidR="00056DCB" w:rsidRPr="00260E79"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44EF8F0B"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Vad var ämnet för rapporten?</w:t>
      </w:r>
    </w:p>
    <w:p w14:paraId="354F820C"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Vad var syftet med rapporten?</w:t>
      </w:r>
    </w:p>
    <w:p w14:paraId="463CD329"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Vilka var frågeställningarna?</w:t>
      </w:r>
    </w:p>
    <w:p w14:paraId="267DACB4"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Vilken/vilka metoder användes?</w:t>
      </w:r>
    </w:p>
    <w:p w14:paraId="3E5742F1"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Vilket resultat fick du fram?</w:t>
      </w:r>
    </w:p>
    <w:p w14:paraId="34AFF151"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Vilka slutsatser kunde du dra?</w:t>
      </w:r>
    </w:p>
    <w:p w14:paraId="5CC97B21" w14:textId="77777777" w:rsidR="00056DCB" w:rsidRPr="00260E79"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38857E80" w14:textId="3ABCE79A"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Sammanfattningen ska placeras före innehållsförteckningen och den ska inte sidnumreras. Den ska inte heller innehålla källhänvisningar, tabeller eller bilder. Du skriver sammanfattningen när du är färdig med </w:t>
      </w:r>
      <w:r w:rsidR="00AE099E">
        <w:rPr>
          <w:color w:val="7030A0"/>
        </w:rPr>
        <w:t>rapporten</w:t>
      </w:r>
      <w:r w:rsidRPr="00260E79">
        <w:rPr>
          <w:color w:val="7030A0"/>
        </w:rPr>
        <w:t>.</w:t>
      </w:r>
    </w:p>
    <w:p w14:paraId="7452C259" w14:textId="77777777" w:rsidR="00056DCB" w:rsidRDefault="00056DCB">
      <w:pPr>
        <w:pStyle w:val="Brdtext"/>
      </w:pPr>
    </w:p>
    <w:p w14:paraId="25F6C5F9" w14:textId="0D9DF5D7" w:rsidR="00056DCB" w:rsidRPr="00CB799A" w:rsidRDefault="00461D6F">
      <w:pPr>
        <w:pStyle w:val="Rubrik"/>
        <w:rPr>
          <w:rFonts w:ascii="Arial" w:hAnsi="Arial" w:cs="Arial"/>
        </w:rPr>
      </w:pPr>
      <w:bookmarkStart w:id="1" w:name="_Toc146531638"/>
      <w:r w:rsidRPr="00CB799A">
        <w:rPr>
          <w:rFonts w:ascii="Arial" w:hAnsi="Arial" w:cs="Arial"/>
        </w:rPr>
        <w:t>Abstract</w:t>
      </w:r>
      <w:bookmarkEnd w:id="1"/>
    </w:p>
    <w:p w14:paraId="6307DA99" w14:textId="76ECE7A0" w:rsidR="00056DCB" w:rsidRPr="00260E79" w:rsidRDefault="00AE099E">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Pr>
          <w:color w:val="7030A0"/>
        </w:rPr>
        <w:t>Om du behöver en abstract på engelska skriver du den här.</w:t>
      </w:r>
      <w:r w:rsidR="00461D6F" w:rsidRPr="00260E79">
        <w:rPr>
          <w:color w:val="7030A0"/>
        </w:rPr>
        <w:t xml:space="preserve"> Den ska innehålla detsamma som den svenska sammanfattningen enligt ovan.</w:t>
      </w:r>
    </w:p>
    <w:p w14:paraId="3F59FD78" w14:textId="77777777" w:rsidR="00056DCB" w:rsidRDefault="00056DCB">
      <w:pPr>
        <w:pStyle w:val="Brdtext"/>
      </w:pPr>
    </w:p>
    <w:p w14:paraId="318B586D" w14:textId="77777777" w:rsidR="00056DCB" w:rsidRDefault="00056DCB">
      <w:pPr>
        <w:pStyle w:val="Brdtext"/>
      </w:pPr>
    </w:p>
    <w:p w14:paraId="49CC287D" w14:textId="77777777" w:rsidR="00056DCB" w:rsidRDefault="00461D6F">
      <w:pPr>
        <w:pStyle w:val="Brdtext"/>
      </w:pPr>
      <w:r>
        <w:rPr>
          <w:rFonts w:ascii="Arial Unicode MS" w:hAnsi="Arial Unicode MS"/>
        </w:rPr>
        <w:br w:type="page"/>
      </w:r>
    </w:p>
    <w:p w14:paraId="1432B196" w14:textId="11FC4193" w:rsidR="00E36CE4" w:rsidRDefault="00E36CE4">
      <w:pPr>
        <w:rPr>
          <w:rFonts w:eastAsia="Times New Roman"/>
          <w:b/>
          <w:bCs/>
          <w:color w:val="000000"/>
          <w:lang w:val="sv-SE" w:eastAsia="sv-SE"/>
          <w14:textOutline w14:w="0" w14:cap="flat" w14:cmpd="sng" w14:algn="ctr">
            <w14:noFill/>
            <w14:prstDash w14:val="solid"/>
            <w14:bevel/>
          </w14:textOutline>
        </w:rPr>
      </w:pPr>
      <w:bookmarkStart w:id="2" w:name="_TOCRange"/>
    </w:p>
    <w:p w14:paraId="47ABFBB4" w14:textId="4B8713E7" w:rsidR="002A0DB4" w:rsidRDefault="007E5AD7">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Pr>
          <w:rFonts w:ascii="Helvetica Neue" w:eastAsia="Times New Roman" w:hAnsi="Helvetica Neue"/>
          <w:b w:val="0"/>
          <w:bCs w:val="0"/>
        </w:rPr>
        <w:fldChar w:fldCharType="begin"/>
      </w:r>
      <w:r>
        <w:rPr>
          <w:rFonts w:ascii="Helvetica Neue" w:eastAsia="Times New Roman" w:hAnsi="Helvetica Neue"/>
          <w:b w:val="0"/>
          <w:bCs w:val="0"/>
        </w:rPr>
        <w:instrText xml:space="preserve"> TOC \o "1-4" </w:instrText>
      </w:r>
      <w:r>
        <w:rPr>
          <w:rFonts w:ascii="Helvetica Neue" w:eastAsia="Times New Roman" w:hAnsi="Helvetica Neue"/>
          <w:b w:val="0"/>
          <w:bCs w:val="0"/>
        </w:rPr>
        <w:fldChar w:fldCharType="separate"/>
      </w:r>
      <w:r w:rsidR="002A0DB4" w:rsidRPr="00486725">
        <w:rPr>
          <w:rFonts w:cs="Arial"/>
          <w:noProof/>
        </w:rPr>
        <w:t>Sammanfattning</w:t>
      </w:r>
      <w:r w:rsidR="002A0DB4">
        <w:rPr>
          <w:noProof/>
        </w:rPr>
        <w:tab/>
      </w:r>
      <w:r w:rsidR="002A0DB4">
        <w:rPr>
          <w:noProof/>
        </w:rPr>
        <w:fldChar w:fldCharType="begin"/>
      </w:r>
      <w:r w:rsidR="002A0DB4">
        <w:rPr>
          <w:noProof/>
        </w:rPr>
        <w:instrText xml:space="preserve"> PAGEREF _Toc146531637 \h </w:instrText>
      </w:r>
      <w:r w:rsidR="002A0DB4">
        <w:rPr>
          <w:noProof/>
        </w:rPr>
      </w:r>
      <w:r w:rsidR="002A0DB4">
        <w:rPr>
          <w:noProof/>
        </w:rPr>
        <w:fldChar w:fldCharType="separate"/>
      </w:r>
      <w:r w:rsidR="002A0DB4">
        <w:rPr>
          <w:noProof/>
        </w:rPr>
        <w:t>3</w:t>
      </w:r>
      <w:r w:rsidR="002A0DB4">
        <w:rPr>
          <w:noProof/>
        </w:rPr>
        <w:fldChar w:fldCharType="end"/>
      </w:r>
    </w:p>
    <w:p w14:paraId="2BE3F259" w14:textId="2BF8205F"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rFonts w:cs="Arial"/>
          <w:noProof/>
        </w:rPr>
        <w:t>Abstract</w:t>
      </w:r>
      <w:r>
        <w:rPr>
          <w:noProof/>
        </w:rPr>
        <w:tab/>
      </w:r>
      <w:r>
        <w:rPr>
          <w:noProof/>
        </w:rPr>
        <w:fldChar w:fldCharType="begin"/>
      </w:r>
      <w:r>
        <w:rPr>
          <w:noProof/>
        </w:rPr>
        <w:instrText xml:space="preserve"> PAGEREF _Toc146531638 \h </w:instrText>
      </w:r>
      <w:r>
        <w:rPr>
          <w:noProof/>
        </w:rPr>
      </w:r>
      <w:r>
        <w:rPr>
          <w:noProof/>
        </w:rPr>
        <w:fldChar w:fldCharType="separate"/>
      </w:r>
      <w:r>
        <w:rPr>
          <w:noProof/>
        </w:rPr>
        <w:t>3</w:t>
      </w:r>
      <w:r>
        <w:rPr>
          <w:noProof/>
        </w:rPr>
        <w:fldChar w:fldCharType="end"/>
      </w:r>
    </w:p>
    <w:p w14:paraId="62D4FE85" w14:textId="0A490659"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1 Inledning</w:t>
      </w:r>
      <w:r>
        <w:rPr>
          <w:noProof/>
        </w:rPr>
        <w:tab/>
      </w:r>
      <w:r>
        <w:rPr>
          <w:noProof/>
        </w:rPr>
        <w:fldChar w:fldCharType="begin"/>
      </w:r>
      <w:r>
        <w:rPr>
          <w:noProof/>
        </w:rPr>
        <w:instrText xml:space="preserve"> PAGEREF _Toc146531639 \h </w:instrText>
      </w:r>
      <w:r>
        <w:rPr>
          <w:noProof/>
        </w:rPr>
      </w:r>
      <w:r>
        <w:rPr>
          <w:noProof/>
        </w:rPr>
        <w:fldChar w:fldCharType="separate"/>
      </w:r>
      <w:r>
        <w:rPr>
          <w:noProof/>
        </w:rPr>
        <w:t>1</w:t>
      </w:r>
      <w:r>
        <w:rPr>
          <w:noProof/>
        </w:rPr>
        <w:fldChar w:fldCharType="end"/>
      </w:r>
    </w:p>
    <w:p w14:paraId="20352B61" w14:textId="458BEA6B"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rFonts w:eastAsia="Arial Unicode MS" w:cs="Arial Unicode MS"/>
          <w:noProof/>
        </w:rPr>
        <w:t>1.1 Syfte och frågeställningar/Hypotes</w:t>
      </w:r>
      <w:r>
        <w:rPr>
          <w:noProof/>
        </w:rPr>
        <w:tab/>
      </w:r>
      <w:r>
        <w:rPr>
          <w:noProof/>
        </w:rPr>
        <w:fldChar w:fldCharType="begin"/>
      </w:r>
      <w:r>
        <w:rPr>
          <w:noProof/>
        </w:rPr>
        <w:instrText xml:space="preserve"> PAGEREF _Toc146531640 \h </w:instrText>
      </w:r>
      <w:r>
        <w:rPr>
          <w:noProof/>
        </w:rPr>
      </w:r>
      <w:r>
        <w:rPr>
          <w:noProof/>
        </w:rPr>
        <w:fldChar w:fldCharType="separate"/>
      </w:r>
      <w:r>
        <w:rPr>
          <w:noProof/>
        </w:rPr>
        <w:t>1</w:t>
      </w:r>
      <w:r>
        <w:rPr>
          <w:noProof/>
        </w:rPr>
        <w:fldChar w:fldCharType="end"/>
      </w:r>
    </w:p>
    <w:p w14:paraId="32CDF3C4" w14:textId="4CF6FDCD"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2 Bakgrund / Teori / Tidigare forskning</w:t>
      </w:r>
      <w:r>
        <w:rPr>
          <w:noProof/>
        </w:rPr>
        <w:tab/>
      </w:r>
      <w:r>
        <w:rPr>
          <w:noProof/>
        </w:rPr>
        <w:fldChar w:fldCharType="begin"/>
      </w:r>
      <w:r>
        <w:rPr>
          <w:noProof/>
        </w:rPr>
        <w:instrText xml:space="preserve"> PAGEREF _Toc146531641 \h </w:instrText>
      </w:r>
      <w:r>
        <w:rPr>
          <w:noProof/>
        </w:rPr>
      </w:r>
      <w:r>
        <w:rPr>
          <w:noProof/>
        </w:rPr>
        <w:fldChar w:fldCharType="separate"/>
      </w:r>
      <w:r>
        <w:rPr>
          <w:noProof/>
        </w:rPr>
        <w:t>1</w:t>
      </w:r>
      <w:r>
        <w:rPr>
          <w:noProof/>
        </w:rPr>
        <w:fldChar w:fldCharType="end"/>
      </w:r>
    </w:p>
    <w:p w14:paraId="220D83A4" w14:textId="6A2499C9"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rFonts w:eastAsia="Arial Unicode MS" w:cs="Arial Unicode MS"/>
          <w:noProof/>
        </w:rPr>
        <w:t>2.1 Underrubrik</w:t>
      </w:r>
      <w:r>
        <w:rPr>
          <w:noProof/>
        </w:rPr>
        <w:tab/>
      </w:r>
      <w:r>
        <w:rPr>
          <w:noProof/>
        </w:rPr>
        <w:fldChar w:fldCharType="begin"/>
      </w:r>
      <w:r>
        <w:rPr>
          <w:noProof/>
        </w:rPr>
        <w:instrText xml:space="preserve"> PAGEREF _Toc146531642 \h </w:instrText>
      </w:r>
      <w:r>
        <w:rPr>
          <w:noProof/>
        </w:rPr>
      </w:r>
      <w:r>
        <w:rPr>
          <w:noProof/>
        </w:rPr>
        <w:fldChar w:fldCharType="separate"/>
      </w:r>
      <w:r>
        <w:rPr>
          <w:noProof/>
        </w:rPr>
        <w:t>1</w:t>
      </w:r>
      <w:r>
        <w:rPr>
          <w:noProof/>
        </w:rPr>
        <w:fldChar w:fldCharType="end"/>
      </w:r>
    </w:p>
    <w:p w14:paraId="7B7FF175" w14:textId="541B6D20" w:rsidR="002A0DB4" w:rsidRDefault="002A0DB4">
      <w:pPr>
        <w:pStyle w:val="Innehll3"/>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Pr>
          <w:noProof/>
        </w:rPr>
        <w:t>2.1.1 Ytterligare en underrubrik</w:t>
      </w:r>
      <w:r>
        <w:rPr>
          <w:noProof/>
        </w:rPr>
        <w:tab/>
      </w:r>
      <w:r>
        <w:rPr>
          <w:noProof/>
        </w:rPr>
        <w:fldChar w:fldCharType="begin"/>
      </w:r>
      <w:r>
        <w:rPr>
          <w:noProof/>
        </w:rPr>
        <w:instrText xml:space="preserve"> PAGEREF _Toc146531643 \h </w:instrText>
      </w:r>
      <w:r>
        <w:rPr>
          <w:noProof/>
        </w:rPr>
      </w:r>
      <w:r>
        <w:rPr>
          <w:noProof/>
        </w:rPr>
        <w:fldChar w:fldCharType="separate"/>
      </w:r>
      <w:r>
        <w:rPr>
          <w:noProof/>
        </w:rPr>
        <w:t>1</w:t>
      </w:r>
      <w:r>
        <w:rPr>
          <w:noProof/>
        </w:rPr>
        <w:fldChar w:fldCharType="end"/>
      </w:r>
    </w:p>
    <w:p w14:paraId="765F0F42" w14:textId="517D92C1"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3 Metod</w:t>
      </w:r>
      <w:r>
        <w:rPr>
          <w:noProof/>
        </w:rPr>
        <w:tab/>
      </w:r>
      <w:r>
        <w:rPr>
          <w:noProof/>
        </w:rPr>
        <w:fldChar w:fldCharType="begin"/>
      </w:r>
      <w:r>
        <w:rPr>
          <w:noProof/>
        </w:rPr>
        <w:instrText xml:space="preserve"> PAGEREF _Toc146531644 \h </w:instrText>
      </w:r>
      <w:r>
        <w:rPr>
          <w:noProof/>
        </w:rPr>
      </w:r>
      <w:r>
        <w:rPr>
          <w:noProof/>
        </w:rPr>
        <w:fldChar w:fldCharType="separate"/>
      </w:r>
      <w:r>
        <w:rPr>
          <w:noProof/>
        </w:rPr>
        <w:t>1</w:t>
      </w:r>
      <w:r>
        <w:rPr>
          <w:noProof/>
        </w:rPr>
        <w:fldChar w:fldCharType="end"/>
      </w:r>
    </w:p>
    <w:p w14:paraId="37D95DA0" w14:textId="673307AE"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4 Resultat och analys</w:t>
      </w:r>
      <w:r>
        <w:rPr>
          <w:noProof/>
        </w:rPr>
        <w:tab/>
      </w:r>
      <w:r>
        <w:rPr>
          <w:noProof/>
        </w:rPr>
        <w:fldChar w:fldCharType="begin"/>
      </w:r>
      <w:r>
        <w:rPr>
          <w:noProof/>
        </w:rPr>
        <w:instrText xml:space="preserve"> PAGEREF _Toc146531645 \h </w:instrText>
      </w:r>
      <w:r>
        <w:rPr>
          <w:noProof/>
        </w:rPr>
      </w:r>
      <w:r>
        <w:rPr>
          <w:noProof/>
        </w:rPr>
        <w:fldChar w:fldCharType="separate"/>
      </w:r>
      <w:r>
        <w:rPr>
          <w:noProof/>
        </w:rPr>
        <w:t>1</w:t>
      </w:r>
      <w:r>
        <w:rPr>
          <w:noProof/>
        </w:rPr>
        <w:fldChar w:fldCharType="end"/>
      </w:r>
    </w:p>
    <w:p w14:paraId="28E98656" w14:textId="5B990C21"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 xml:space="preserve">5 </w:t>
      </w:r>
      <w:r w:rsidRPr="00486725">
        <w:rPr>
          <w:noProof/>
          <w:lang w:val="de-DE"/>
        </w:rPr>
        <w:t>Diskussion</w:t>
      </w:r>
      <w:r w:rsidRPr="00486725">
        <w:rPr>
          <w:noProof/>
        </w:rPr>
        <w:t>/Slutsats</w:t>
      </w:r>
      <w:r>
        <w:rPr>
          <w:noProof/>
        </w:rPr>
        <w:tab/>
      </w:r>
      <w:r>
        <w:rPr>
          <w:noProof/>
        </w:rPr>
        <w:fldChar w:fldCharType="begin"/>
      </w:r>
      <w:r>
        <w:rPr>
          <w:noProof/>
        </w:rPr>
        <w:instrText xml:space="preserve"> PAGEREF _Toc146531646 \h </w:instrText>
      </w:r>
      <w:r>
        <w:rPr>
          <w:noProof/>
        </w:rPr>
      </w:r>
      <w:r>
        <w:rPr>
          <w:noProof/>
        </w:rPr>
        <w:fldChar w:fldCharType="separate"/>
      </w:r>
      <w:r>
        <w:rPr>
          <w:noProof/>
        </w:rPr>
        <w:t>2</w:t>
      </w:r>
      <w:r>
        <w:rPr>
          <w:noProof/>
        </w:rPr>
        <w:fldChar w:fldCharType="end"/>
      </w:r>
    </w:p>
    <w:p w14:paraId="21D36876" w14:textId="6B566D86"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rFonts w:eastAsia="Arial Unicode MS" w:cs="Arial Unicode MS"/>
          <w:noProof/>
        </w:rPr>
        <w:t>5.1 Underrubrik</w:t>
      </w:r>
      <w:r>
        <w:rPr>
          <w:noProof/>
        </w:rPr>
        <w:tab/>
      </w:r>
      <w:r>
        <w:rPr>
          <w:noProof/>
        </w:rPr>
        <w:fldChar w:fldCharType="begin"/>
      </w:r>
      <w:r>
        <w:rPr>
          <w:noProof/>
        </w:rPr>
        <w:instrText xml:space="preserve"> PAGEREF _Toc146531647 \h </w:instrText>
      </w:r>
      <w:r>
        <w:rPr>
          <w:noProof/>
        </w:rPr>
      </w:r>
      <w:r>
        <w:rPr>
          <w:noProof/>
        </w:rPr>
        <w:fldChar w:fldCharType="separate"/>
      </w:r>
      <w:r>
        <w:rPr>
          <w:noProof/>
        </w:rPr>
        <w:t>2</w:t>
      </w:r>
      <w:r>
        <w:rPr>
          <w:noProof/>
        </w:rPr>
        <w:fldChar w:fldCharType="end"/>
      </w:r>
    </w:p>
    <w:p w14:paraId="465B3AD4" w14:textId="2A6F360A" w:rsidR="002A0DB4" w:rsidRDefault="002A0DB4">
      <w:pPr>
        <w:pStyle w:val="Innehll3"/>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Pr>
          <w:noProof/>
        </w:rPr>
        <w:t>5.1.1 Ytterligare en underrubrik</w:t>
      </w:r>
      <w:r>
        <w:rPr>
          <w:noProof/>
        </w:rPr>
        <w:tab/>
      </w:r>
      <w:r>
        <w:rPr>
          <w:noProof/>
        </w:rPr>
        <w:fldChar w:fldCharType="begin"/>
      </w:r>
      <w:r>
        <w:rPr>
          <w:noProof/>
        </w:rPr>
        <w:instrText xml:space="preserve"> PAGEREF _Toc146531648 \h </w:instrText>
      </w:r>
      <w:r>
        <w:rPr>
          <w:noProof/>
        </w:rPr>
      </w:r>
      <w:r>
        <w:rPr>
          <w:noProof/>
        </w:rPr>
        <w:fldChar w:fldCharType="separate"/>
      </w:r>
      <w:r>
        <w:rPr>
          <w:noProof/>
        </w:rPr>
        <w:t>2</w:t>
      </w:r>
      <w:r>
        <w:rPr>
          <w:noProof/>
        </w:rPr>
        <w:fldChar w:fldCharType="end"/>
      </w:r>
    </w:p>
    <w:p w14:paraId="34ECA731" w14:textId="7CF66693"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6 Källhänvisningar (instruktion)</w:t>
      </w:r>
      <w:r>
        <w:rPr>
          <w:noProof/>
        </w:rPr>
        <w:tab/>
      </w:r>
      <w:r>
        <w:rPr>
          <w:noProof/>
        </w:rPr>
        <w:fldChar w:fldCharType="begin"/>
      </w:r>
      <w:r>
        <w:rPr>
          <w:noProof/>
        </w:rPr>
        <w:instrText xml:space="preserve"> PAGEREF _Toc146531649 \h </w:instrText>
      </w:r>
      <w:r>
        <w:rPr>
          <w:noProof/>
        </w:rPr>
      </w:r>
      <w:r>
        <w:rPr>
          <w:noProof/>
        </w:rPr>
        <w:fldChar w:fldCharType="separate"/>
      </w:r>
      <w:r>
        <w:rPr>
          <w:noProof/>
        </w:rPr>
        <w:t>3</w:t>
      </w:r>
      <w:r>
        <w:rPr>
          <w:noProof/>
        </w:rPr>
        <w:fldChar w:fldCharType="end"/>
      </w:r>
    </w:p>
    <w:p w14:paraId="75D6C3E9" w14:textId="62298EEB"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7 Källförteckning (instruktion)</w:t>
      </w:r>
      <w:r>
        <w:rPr>
          <w:noProof/>
        </w:rPr>
        <w:tab/>
      </w:r>
      <w:r>
        <w:rPr>
          <w:noProof/>
        </w:rPr>
        <w:fldChar w:fldCharType="begin"/>
      </w:r>
      <w:r>
        <w:rPr>
          <w:noProof/>
        </w:rPr>
        <w:instrText xml:space="preserve"> PAGEREF _Toc146531650 \h </w:instrText>
      </w:r>
      <w:r>
        <w:rPr>
          <w:noProof/>
        </w:rPr>
      </w:r>
      <w:r>
        <w:rPr>
          <w:noProof/>
        </w:rPr>
        <w:fldChar w:fldCharType="separate"/>
      </w:r>
      <w:r>
        <w:rPr>
          <w:noProof/>
        </w:rPr>
        <w:t>3</w:t>
      </w:r>
      <w:r>
        <w:rPr>
          <w:noProof/>
        </w:rPr>
        <w:fldChar w:fldCharType="end"/>
      </w:r>
    </w:p>
    <w:p w14:paraId="4B26BBED" w14:textId="5103BDBC"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noProof/>
          <w:color w:val="auto"/>
        </w:rPr>
        <w:t>7.1 Böcker</w:t>
      </w:r>
      <w:r>
        <w:rPr>
          <w:noProof/>
        </w:rPr>
        <w:tab/>
      </w:r>
      <w:r>
        <w:rPr>
          <w:noProof/>
        </w:rPr>
        <w:fldChar w:fldCharType="begin"/>
      </w:r>
      <w:r>
        <w:rPr>
          <w:noProof/>
        </w:rPr>
        <w:instrText xml:space="preserve"> PAGEREF _Toc146531651 \h </w:instrText>
      </w:r>
      <w:r>
        <w:rPr>
          <w:noProof/>
        </w:rPr>
      </w:r>
      <w:r>
        <w:rPr>
          <w:noProof/>
        </w:rPr>
        <w:fldChar w:fldCharType="separate"/>
      </w:r>
      <w:r>
        <w:rPr>
          <w:noProof/>
        </w:rPr>
        <w:t>4</w:t>
      </w:r>
      <w:r>
        <w:rPr>
          <w:noProof/>
        </w:rPr>
        <w:fldChar w:fldCharType="end"/>
      </w:r>
    </w:p>
    <w:p w14:paraId="28045DB9" w14:textId="7F6FE786"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noProof/>
          <w:color w:val="auto"/>
        </w:rPr>
        <w:t>7.2 Tidningsartikel</w:t>
      </w:r>
      <w:r>
        <w:rPr>
          <w:noProof/>
        </w:rPr>
        <w:tab/>
      </w:r>
      <w:r>
        <w:rPr>
          <w:noProof/>
        </w:rPr>
        <w:fldChar w:fldCharType="begin"/>
      </w:r>
      <w:r>
        <w:rPr>
          <w:noProof/>
        </w:rPr>
        <w:instrText xml:space="preserve"> PAGEREF _Toc146531652 \h </w:instrText>
      </w:r>
      <w:r>
        <w:rPr>
          <w:noProof/>
        </w:rPr>
      </w:r>
      <w:r>
        <w:rPr>
          <w:noProof/>
        </w:rPr>
        <w:fldChar w:fldCharType="separate"/>
      </w:r>
      <w:r>
        <w:rPr>
          <w:noProof/>
        </w:rPr>
        <w:t>4</w:t>
      </w:r>
      <w:r>
        <w:rPr>
          <w:noProof/>
        </w:rPr>
        <w:fldChar w:fldCharType="end"/>
      </w:r>
    </w:p>
    <w:p w14:paraId="4A8C47E4" w14:textId="21FD17FF"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noProof/>
          <w:color w:val="auto"/>
        </w:rPr>
        <w:t>7.3 Tidskriftsartikel</w:t>
      </w:r>
      <w:r>
        <w:rPr>
          <w:noProof/>
        </w:rPr>
        <w:tab/>
      </w:r>
      <w:r>
        <w:rPr>
          <w:noProof/>
        </w:rPr>
        <w:fldChar w:fldCharType="begin"/>
      </w:r>
      <w:r>
        <w:rPr>
          <w:noProof/>
        </w:rPr>
        <w:instrText xml:space="preserve"> PAGEREF _Toc146531653 \h </w:instrText>
      </w:r>
      <w:r>
        <w:rPr>
          <w:noProof/>
        </w:rPr>
      </w:r>
      <w:r>
        <w:rPr>
          <w:noProof/>
        </w:rPr>
        <w:fldChar w:fldCharType="separate"/>
      </w:r>
      <w:r>
        <w:rPr>
          <w:noProof/>
        </w:rPr>
        <w:t>4</w:t>
      </w:r>
      <w:r>
        <w:rPr>
          <w:noProof/>
        </w:rPr>
        <w:fldChar w:fldCharType="end"/>
      </w:r>
    </w:p>
    <w:p w14:paraId="02AECCD3" w14:textId="27C73D1A"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noProof/>
          <w:color w:val="auto"/>
        </w:rPr>
        <w:t>7.4 Webbsidor</w:t>
      </w:r>
      <w:r>
        <w:rPr>
          <w:noProof/>
        </w:rPr>
        <w:tab/>
      </w:r>
      <w:r>
        <w:rPr>
          <w:noProof/>
        </w:rPr>
        <w:fldChar w:fldCharType="begin"/>
      </w:r>
      <w:r>
        <w:rPr>
          <w:noProof/>
        </w:rPr>
        <w:instrText xml:space="preserve"> PAGEREF _Toc146531654 \h </w:instrText>
      </w:r>
      <w:r>
        <w:rPr>
          <w:noProof/>
        </w:rPr>
      </w:r>
      <w:r>
        <w:rPr>
          <w:noProof/>
        </w:rPr>
        <w:fldChar w:fldCharType="separate"/>
      </w:r>
      <w:r>
        <w:rPr>
          <w:noProof/>
        </w:rPr>
        <w:t>4</w:t>
      </w:r>
      <w:r>
        <w:rPr>
          <w:noProof/>
        </w:rPr>
        <w:fldChar w:fldCharType="end"/>
      </w:r>
    </w:p>
    <w:p w14:paraId="06F469B6" w14:textId="70A9FF68"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noProof/>
          <w:color w:val="auto"/>
        </w:rPr>
        <w:t xml:space="preserve">7.5 </w:t>
      </w:r>
      <w:r w:rsidRPr="00486725">
        <w:rPr>
          <w:noProof/>
          <w:color w:val="auto"/>
          <w:lang w:val="nl-NL"/>
        </w:rPr>
        <w:t>Databaser (elektroniska uppslagsverk)</w:t>
      </w:r>
      <w:r>
        <w:rPr>
          <w:noProof/>
        </w:rPr>
        <w:tab/>
      </w:r>
      <w:r>
        <w:rPr>
          <w:noProof/>
        </w:rPr>
        <w:fldChar w:fldCharType="begin"/>
      </w:r>
      <w:r>
        <w:rPr>
          <w:noProof/>
        </w:rPr>
        <w:instrText xml:space="preserve"> PAGEREF _Toc146531655 \h </w:instrText>
      </w:r>
      <w:r>
        <w:rPr>
          <w:noProof/>
        </w:rPr>
      </w:r>
      <w:r>
        <w:rPr>
          <w:noProof/>
        </w:rPr>
        <w:fldChar w:fldCharType="separate"/>
      </w:r>
      <w:r>
        <w:rPr>
          <w:noProof/>
        </w:rPr>
        <w:t>5</w:t>
      </w:r>
      <w:r>
        <w:rPr>
          <w:noProof/>
        </w:rPr>
        <w:fldChar w:fldCharType="end"/>
      </w:r>
    </w:p>
    <w:p w14:paraId="6988214A" w14:textId="2932D684"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noProof/>
          <w:color w:val="auto"/>
        </w:rPr>
        <w:t>7.6 Sociala medier</w:t>
      </w:r>
      <w:r>
        <w:rPr>
          <w:noProof/>
        </w:rPr>
        <w:tab/>
      </w:r>
      <w:r>
        <w:rPr>
          <w:noProof/>
        </w:rPr>
        <w:fldChar w:fldCharType="begin"/>
      </w:r>
      <w:r>
        <w:rPr>
          <w:noProof/>
        </w:rPr>
        <w:instrText xml:space="preserve"> PAGEREF _Toc146531656 \h </w:instrText>
      </w:r>
      <w:r>
        <w:rPr>
          <w:noProof/>
        </w:rPr>
      </w:r>
      <w:r>
        <w:rPr>
          <w:noProof/>
        </w:rPr>
        <w:fldChar w:fldCharType="separate"/>
      </w:r>
      <w:r>
        <w:rPr>
          <w:noProof/>
        </w:rPr>
        <w:t>5</w:t>
      </w:r>
      <w:r>
        <w:rPr>
          <w:noProof/>
        </w:rPr>
        <w:fldChar w:fldCharType="end"/>
      </w:r>
    </w:p>
    <w:p w14:paraId="2672113B" w14:textId="6062557A" w:rsidR="002A0DB4" w:rsidRDefault="002A0DB4">
      <w:pPr>
        <w:pStyle w:val="Innehll2"/>
        <w:rPr>
          <w:rFonts w:asciiTheme="minorHAnsi" w:eastAsiaTheme="minorEastAsia" w:hAnsiTheme="minorHAnsi" w:cstheme="minorBidi"/>
          <w:i w:val="0"/>
          <w:iCs w:val="0"/>
          <w:noProof/>
          <w:color w:val="auto"/>
          <w:sz w:val="22"/>
          <w:szCs w:val="22"/>
          <w:bdr w:val="none" w:sz="0" w:space="0" w:color="auto"/>
          <w14:textOutline w14:w="0" w14:cap="rnd" w14:cmpd="sng" w14:algn="ctr">
            <w14:noFill/>
            <w14:prstDash w14:val="solid"/>
            <w14:bevel/>
          </w14:textOutline>
        </w:rPr>
      </w:pPr>
      <w:r w:rsidRPr="00486725">
        <w:rPr>
          <w:noProof/>
          <w:color w:val="auto"/>
        </w:rPr>
        <w:t>7.7 Podd</w:t>
      </w:r>
      <w:r>
        <w:rPr>
          <w:noProof/>
        </w:rPr>
        <w:tab/>
      </w:r>
      <w:r>
        <w:rPr>
          <w:noProof/>
        </w:rPr>
        <w:fldChar w:fldCharType="begin"/>
      </w:r>
      <w:r>
        <w:rPr>
          <w:noProof/>
        </w:rPr>
        <w:instrText xml:space="preserve"> PAGEREF _Toc146531657 \h </w:instrText>
      </w:r>
      <w:r>
        <w:rPr>
          <w:noProof/>
        </w:rPr>
      </w:r>
      <w:r>
        <w:rPr>
          <w:noProof/>
        </w:rPr>
        <w:fldChar w:fldCharType="separate"/>
      </w:r>
      <w:r>
        <w:rPr>
          <w:noProof/>
        </w:rPr>
        <w:t>5</w:t>
      </w:r>
      <w:r>
        <w:rPr>
          <w:noProof/>
        </w:rPr>
        <w:fldChar w:fldCharType="end"/>
      </w:r>
    </w:p>
    <w:p w14:paraId="010BCA92" w14:textId="4BD6781D"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noProof/>
        </w:rPr>
        <w:t>8 Källförteckning  (instruktion)</w:t>
      </w:r>
      <w:r>
        <w:rPr>
          <w:noProof/>
        </w:rPr>
        <w:tab/>
      </w:r>
      <w:r>
        <w:rPr>
          <w:noProof/>
        </w:rPr>
        <w:fldChar w:fldCharType="begin"/>
      </w:r>
      <w:r>
        <w:rPr>
          <w:noProof/>
        </w:rPr>
        <w:instrText xml:space="preserve"> PAGEREF _Toc146531658 \h </w:instrText>
      </w:r>
      <w:r>
        <w:rPr>
          <w:noProof/>
        </w:rPr>
      </w:r>
      <w:r>
        <w:rPr>
          <w:noProof/>
        </w:rPr>
        <w:fldChar w:fldCharType="separate"/>
      </w:r>
      <w:r>
        <w:rPr>
          <w:noProof/>
        </w:rPr>
        <w:t>6</w:t>
      </w:r>
      <w:r>
        <w:rPr>
          <w:noProof/>
        </w:rPr>
        <w:fldChar w:fldCharType="end"/>
      </w:r>
    </w:p>
    <w:p w14:paraId="3C66F71D" w14:textId="11960C97" w:rsidR="002A0DB4" w:rsidRDefault="002A0DB4">
      <w:pPr>
        <w:pStyle w:val="Innehll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rsidRPr="00486725">
        <w:rPr>
          <w:rFonts w:cs="Arial"/>
          <w:noProof/>
        </w:rPr>
        <w:t>Bilagor</w:t>
      </w:r>
      <w:r>
        <w:rPr>
          <w:noProof/>
        </w:rPr>
        <w:tab/>
      </w:r>
      <w:r>
        <w:rPr>
          <w:noProof/>
        </w:rPr>
        <w:fldChar w:fldCharType="begin"/>
      </w:r>
      <w:r>
        <w:rPr>
          <w:noProof/>
        </w:rPr>
        <w:instrText xml:space="preserve"> PAGEREF _Toc146531659 \h </w:instrText>
      </w:r>
      <w:r>
        <w:rPr>
          <w:noProof/>
        </w:rPr>
      </w:r>
      <w:r>
        <w:rPr>
          <w:noProof/>
        </w:rPr>
        <w:fldChar w:fldCharType="separate"/>
      </w:r>
      <w:r>
        <w:rPr>
          <w:noProof/>
        </w:rPr>
        <w:t>1</w:t>
      </w:r>
      <w:r>
        <w:rPr>
          <w:noProof/>
        </w:rPr>
        <w:fldChar w:fldCharType="end"/>
      </w:r>
    </w:p>
    <w:p w14:paraId="088D46B7" w14:textId="5522F697" w:rsidR="00056DCB" w:rsidRPr="000B3BDA" w:rsidRDefault="007E5AD7">
      <w:pPr>
        <w:keepNext/>
        <w:spacing w:line="360" w:lineRule="auto"/>
        <w:outlineLvl w:val="0"/>
        <w:rPr>
          <w:lang w:val="sv-SE"/>
        </w:rPr>
        <w:sectPr w:rsidR="00056DCB" w:rsidRPr="000B3BDA">
          <w:pgSz w:w="11906" w:h="16838"/>
          <w:pgMar w:top="1134" w:right="1134" w:bottom="1134" w:left="1134" w:header="709" w:footer="850" w:gutter="0"/>
          <w:pgNumType w:start="1"/>
          <w:cols w:space="720"/>
          <w:titlePg/>
        </w:sectPr>
      </w:pPr>
      <w:r>
        <w:rPr>
          <w:rFonts w:ascii="Helvetica Neue" w:eastAsia="Times New Roman" w:hAnsi="Helvetica Neue" w:cs="Helvetica Neue"/>
          <w:b/>
          <w:bCs/>
          <w:color w:val="000000"/>
          <w:sz w:val="28"/>
          <w:szCs w:val="28"/>
          <w:lang w:val="sv-SE" w:eastAsia="sv-SE"/>
          <w14:textOutline w14:w="0" w14:cap="flat" w14:cmpd="sng" w14:algn="ctr">
            <w14:noFill/>
            <w14:prstDash w14:val="solid"/>
            <w14:bevel/>
          </w14:textOutline>
        </w:rPr>
        <w:fldChar w:fldCharType="end"/>
      </w:r>
    </w:p>
    <w:p w14:paraId="2EDE93BA" w14:textId="7B19084C" w:rsidR="00056DCB" w:rsidRPr="000B3BDA" w:rsidRDefault="00461D6F" w:rsidP="00264C78">
      <w:pPr>
        <w:pStyle w:val="Rubrik1"/>
        <w:rPr>
          <w:lang w:val="sv-SE"/>
        </w:rPr>
      </w:pPr>
      <w:bookmarkStart w:id="3" w:name="_Toc146531639"/>
      <w:r w:rsidRPr="000B3BDA">
        <w:rPr>
          <w:lang w:val="sv-SE"/>
        </w:rPr>
        <w:lastRenderedPageBreak/>
        <w:t>1 Inledning</w:t>
      </w:r>
      <w:bookmarkEnd w:id="3"/>
    </w:p>
    <w:p w14:paraId="58DE50ED" w14:textId="7C72D446" w:rsidR="2804BDD8" w:rsidRPr="00260E79" w:rsidRDefault="00461D6F" w:rsidP="2804BDD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b/>
          <w:bCs/>
          <w:color w:val="7030A0"/>
        </w:rPr>
        <w:t>Du ska förklara och beskriva ditt ämne</w:t>
      </w:r>
      <w:r w:rsidRPr="00260E79">
        <w:rPr>
          <w:color w:val="7030A0"/>
        </w:rPr>
        <w:t xml:space="preserve">.  Berätta kort vad arbetet handlar om. Texten under rubriken ”Inledning” ska väcka intresse för vidare läsning. </w:t>
      </w:r>
    </w:p>
    <w:p w14:paraId="146CC111"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2B377096" w14:textId="490ED4AB" w:rsidR="00056DCB" w:rsidRDefault="00461D6F">
      <w:pPr>
        <w:pStyle w:val="Rubrik2"/>
      </w:pPr>
      <w:bookmarkStart w:id="4" w:name="_Toc146531640"/>
      <w:r>
        <w:rPr>
          <w:rFonts w:eastAsia="Arial Unicode MS" w:cs="Arial Unicode MS"/>
        </w:rPr>
        <w:t>1.</w:t>
      </w:r>
      <w:r w:rsidR="00923F44">
        <w:rPr>
          <w:rFonts w:eastAsia="Arial Unicode MS" w:cs="Arial Unicode MS"/>
        </w:rPr>
        <w:t>1</w:t>
      </w:r>
      <w:r>
        <w:rPr>
          <w:rFonts w:eastAsia="Arial Unicode MS" w:cs="Arial Unicode MS"/>
        </w:rPr>
        <w:t xml:space="preserve"> Syfte och frågeställningar/Hypotes</w:t>
      </w:r>
      <w:bookmarkEnd w:id="4"/>
    </w:p>
    <w:p w14:paraId="08E6E1F1" w14:textId="618CF106"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Syftet anger målet med din undersökning. </w:t>
      </w:r>
      <w:r w:rsidRPr="00260E79">
        <w:rPr>
          <w:b/>
          <w:bCs/>
          <w:color w:val="7030A0"/>
        </w:rPr>
        <w:t xml:space="preserve">Här presenterar och beskriver </w:t>
      </w:r>
      <w:r w:rsidR="00056282">
        <w:rPr>
          <w:b/>
          <w:bCs/>
          <w:color w:val="7030A0"/>
        </w:rPr>
        <w:t>du</w:t>
      </w:r>
      <w:r w:rsidRPr="00260E79">
        <w:rPr>
          <w:b/>
          <w:bCs/>
          <w:color w:val="7030A0"/>
        </w:rPr>
        <w:t xml:space="preserve"> din undersökning</w:t>
      </w:r>
      <w:r w:rsidRPr="00260E79">
        <w:rPr>
          <w:color w:val="7030A0"/>
        </w:rPr>
        <w:t xml:space="preserve">. Berätta vad du </w:t>
      </w:r>
      <w:r w:rsidR="002B0A73" w:rsidRPr="00260E79">
        <w:rPr>
          <w:color w:val="7030A0"/>
        </w:rPr>
        <w:t>är nyfiken på</w:t>
      </w:r>
      <w:r w:rsidR="00923F44">
        <w:rPr>
          <w:color w:val="7030A0"/>
        </w:rPr>
        <w:t xml:space="preserve"> och </w:t>
      </w:r>
      <w:r w:rsidR="002B0A73" w:rsidRPr="00260E79">
        <w:rPr>
          <w:color w:val="7030A0"/>
        </w:rPr>
        <w:t>vad du vill ta reda på.</w:t>
      </w:r>
    </w:p>
    <w:p w14:paraId="7EA329F1" w14:textId="548CF441" w:rsidR="00923F44"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Syftet med gymnasiearbetet är att…</w:t>
      </w:r>
    </w:p>
    <w:p w14:paraId="4C5B9980" w14:textId="77777777" w:rsidR="00923F44" w:rsidRDefault="00923F44"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1C769DEA" w14:textId="32DDA5C5"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Vilken eller vilka frågor vill du ha svar på? </w:t>
      </w:r>
      <w:r w:rsidR="00923F44">
        <w:rPr>
          <w:color w:val="7030A0"/>
        </w:rPr>
        <w:t>/ Vilket problem vill du lösa?</w:t>
      </w:r>
    </w:p>
    <w:p w14:paraId="25E9139F" w14:textId="639AE275" w:rsidR="2804BDD8" w:rsidRPr="00260E79" w:rsidRDefault="00461D6F" w:rsidP="2804BDD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Frågeställningarna är konkreta frågor som ska besvaras.</w:t>
      </w:r>
      <w:r w:rsidR="00923F44">
        <w:rPr>
          <w:color w:val="7030A0"/>
        </w:rPr>
        <w:t xml:space="preserve"> J</w:t>
      </w:r>
      <w:r w:rsidRPr="00260E79">
        <w:rPr>
          <w:color w:val="7030A0"/>
        </w:rPr>
        <w:t>u tydligare formulerad fråga</w:t>
      </w:r>
      <w:r w:rsidRPr="00260E79">
        <w:rPr>
          <w:color w:val="7030A0"/>
          <w:lang w:val="it-IT"/>
        </w:rPr>
        <w:t xml:space="preserve"> desto b</w:t>
      </w:r>
      <w:r w:rsidRPr="00260E79">
        <w:rPr>
          <w:color w:val="7030A0"/>
        </w:rPr>
        <w:t>ä</w:t>
      </w:r>
      <w:r w:rsidRPr="00260E79">
        <w:rPr>
          <w:color w:val="7030A0"/>
          <w:lang w:val="fr-FR"/>
        </w:rPr>
        <w:t>ttre resultat!</w:t>
      </w:r>
      <w:r w:rsidRPr="00260E79">
        <w:rPr>
          <w:color w:val="7030A0"/>
        </w:rPr>
        <w:t xml:space="preserve"> </w:t>
      </w:r>
    </w:p>
    <w:p w14:paraId="13BFD84E" w14:textId="77777777" w:rsidR="00264C78" w:rsidRDefault="00264C7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color w:val="942193"/>
        </w:rPr>
      </w:pPr>
    </w:p>
    <w:p w14:paraId="5F80CB49" w14:textId="0C795072" w:rsidR="00056DCB" w:rsidRPr="000B3BDA" w:rsidRDefault="00461D6F" w:rsidP="00264C78">
      <w:pPr>
        <w:pStyle w:val="Rubrik1"/>
        <w:rPr>
          <w:lang w:val="sv-SE"/>
        </w:rPr>
      </w:pPr>
      <w:bookmarkStart w:id="5" w:name="_Toc146531641"/>
      <w:r w:rsidRPr="000B3BDA">
        <w:rPr>
          <w:lang w:val="sv-SE"/>
        </w:rPr>
        <w:t>2 Bakgrund / Teor</w:t>
      </w:r>
      <w:r w:rsidR="00923F44">
        <w:rPr>
          <w:lang w:val="sv-SE"/>
        </w:rPr>
        <w:t>i / Tidigare forskning</w:t>
      </w:r>
      <w:bookmarkEnd w:id="5"/>
      <w:r w:rsidR="00264C78" w:rsidRPr="000B3BDA">
        <w:rPr>
          <w:lang w:val="sv-SE"/>
        </w:rPr>
        <w:tab/>
      </w:r>
    </w:p>
    <w:p w14:paraId="1F2FC679" w14:textId="77777777" w:rsidR="00923F44" w:rsidRPr="00923F44" w:rsidRDefault="00923F44" w:rsidP="00923F4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923F44">
        <w:rPr>
          <w:color w:val="7030A0"/>
        </w:rPr>
        <w:t xml:space="preserve">I det här avsnittet </w:t>
      </w:r>
      <w:r w:rsidRPr="00923F44">
        <w:rPr>
          <w:b/>
          <w:bCs/>
          <w:color w:val="7030A0"/>
        </w:rPr>
        <w:t xml:space="preserve">förklarar du och utreder </w:t>
      </w:r>
      <w:r w:rsidRPr="00923F44">
        <w:rPr>
          <w:color w:val="7030A0"/>
        </w:rPr>
        <w:t xml:space="preserve">vad som tidigare publicerats. </w:t>
      </w:r>
    </w:p>
    <w:p w14:paraId="183DCCC5" w14:textId="77076BE3" w:rsidR="00923F44" w:rsidRDefault="00923F44" w:rsidP="00923F44">
      <w:pPr>
        <w:pStyle w:val="Brdtext"/>
        <w:rPr>
          <w:color w:val="7030A0"/>
        </w:rPr>
      </w:pPr>
      <w:r w:rsidRPr="00923F44">
        <w:rPr>
          <w:color w:val="7030A0"/>
        </w:rPr>
        <w:t>Här lyfter du fram tidigare forskning och annat material som behövs för att presentera ditt område. Du ska också lämna referenser till all bakgrund du hänvisar till. Finns det särskilda teorier som du använder i din rapport ska de också presenteras här.</w:t>
      </w:r>
    </w:p>
    <w:p w14:paraId="626AB4AF" w14:textId="77777777" w:rsidR="008B6885" w:rsidRDefault="008B6885" w:rsidP="00923F44">
      <w:pPr>
        <w:pStyle w:val="Brdtext"/>
        <w:rPr>
          <w:color w:val="7030A0"/>
        </w:rPr>
      </w:pPr>
    </w:p>
    <w:p w14:paraId="7E3FE777" w14:textId="361AA635" w:rsidR="00F71A99" w:rsidRDefault="008B6885" w:rsidP="00F71A99">
      <w:pPr>
        <w:pStyle w:val="Rubrik2"/>
        <w:rPr>
          <w:rFonts w:eastAsia="Arial Unicode MS" w:cs="Arial Unicode MS"/>
        </w:rPr>
      </w:pPr>
      <w:bookmarkStart w:id="6" w:name="_Toc146531642"/>
      <w:r>
        <w:rPr>
          <w:rFonts w:eastAsia="Arial Unicode MS" w:cs="Arial Unicode MS"/>
        </w:rPr>
        <w:t>2</w:t>
      </w:r>
      <w:r w:rsidR="00F71A99" w:rsidRPr="2804BDD8">
        <w:rPr>
          <w:rFonts w:eastAsia="Arial Unicode MS" w:cs="Arial Unicode MS"/>
        </w:rPr>
        <w:t>.</w:t>
      </w:r>
      <w:r>
        <w:rPr>
          <w:rFonts w:eastAsia="Arial Unicode MS" w:cs="Arial Unicode MS"/>
        </w:rPr>
        <w:t>1</w:t>
      </w:r>
      <w:r w:rsidR="00F71A99" w:rsidRPr="2804BDD8">
        <w:rPr>
          <w:rFonts w:eastAsia="Arial Unicode MS" w:cs="Arial Unicode MS"/>
        </w:rPr>
        <w:t xml:space="preserve"> </w:t>
      </w:r>
      <w:r>
        <w:rPr>
          <w:rFonts w:eastAsia="Arial Unicode MS" w:cs="Arial Unicode MS"/>
        </w:rPr>
        <w:t>Underrubrik</w:t>
      </w:r>
      <w:bookmarkEnd w:id="6"/>
    </w:p>
    <w:p w14:paraId="3CB2FFD1" w14:textId="77777777" w:rsidR="00DD0B44" w:rsidRPr="003E63D6" w:rsidRDefault="00DD0B44"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auto"/>
        </w:rPr>
      </w:pPr>
    </w:p>
    <w:p w14:paraId="664F9A19" w14:textId="7F3BADA8" w:rsidR="00056DCB" w:rsidRDefault="008B6885" w:rsidP="00DD0B44">
      <w:pPr>
        <w:pStyle w:val="Rubrik3"/>
      </w:pPr>
      <w:bookmarkStart w:id="7" w:name="_Toc146531643"/>
      <w:r>
        <w:t>2</w:t>
      </w:r>
      <w:r w:rsidR="00DD0B44" w:rsidRPr="00F84179">
        <w:t>.</w:t>
      </w:r>
      <w:r>
        <w:t>1</w:t>
      </w:r>
      <w:r w:rsidR="00DD0B44" w:rsidRPr="00F84179">
        <w:t>.1 Ytterligare en underrubrik</w:t>
      </w:r>
      <w:bookmarkEnd w:id="7"/>
    </w:p>
    <w:p w14:paraId="598742E4"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1D1DB24D" w14:textId="65C3202E" w:rsidR="0066010C" w:rsidRDefault="0066010C" w:rsidP="00264C78">
      <w:pPr>
        <w:pStyle w:val="Rubrik1"/>
        <w:rPr>
          <w:lang w:val="sv-SE"/>
        </w:rPr>
      </w:pPr>
      <w:bookmarkStart w:id="8" w:name="_Toc146531644"/>
      <w:r>
        <w:rPr>
          <w:lang w:val="sv-SE"/>
        </w:rPr>
        <w:t>3 Metod</w:t>
      </w:r>
      <w:bookmarkEnd w:id="8"/>
    </w:p>
    <w:p w14:paraId="3492762E" w14:textId="27C649EF" w:rsidR="0066010C" w:rsidRPr="0066010C" w:rsidRDefault="0066010C" w:rsidP="0066010C">
      <w:pPr>
        <w:spacing w:line="360" w:lineRule="auto"/>
        <w:rPr>
          <w:color w:val="7030A0"/>
          <w:lang w:val="sv-SE"/>
        </w:rPr>
      </w:pPr>
      <w:r w:rsidRPr="0066010C">
        <w:rPr>
          <w:color w:val="7030A0"/>
          <w:lang w:val="sv-SE"/>
        </w:rPr>
        <w:t>Här beskriver du vilken eller vilka metoder du har använt för att få fram ditt material. Det kan vara intervjuer, enkäter, laborationer, undersökningar eller litteratur och artiklar. Här kan du också ta med källkritik över det material du använder.</w:t>
      </w:r>
    </w:p>
    <w:p w14:paraId="5CC240A4" w14:textId="174E01FA" w:rsidR="00056DCB" w:rsidRPr="000B3BDA" w:rsidRDefault="00B00DEB" w:rsidP="00264C78">
      <w:pPr>
        <w:pStyle w:val="Rubrik1"/>
        <w:rPr>
          <w:lang w:val="sv-SE"/>
        </w:rPr>
      </w:pPr>
      <w:bookmarkStart w:id="9" w:name="_Toc146531645"/>
      <w:r>
        <w:rPr>
          <w:lang w:val="sv-SE"/>
        </w:rPr>
        <w:t>4</w:t>
      </w:r>
      <w:r w:rsidR="00461D6F" w:rsidRPr="000B3BDA">
        <w:rPr>
          <w:lang w:val="sv-SE"/>
        </w:rPr>
        <w:t xml:space="preserve"> Resultat</w:t>
      </w:r>
      <w:r w:rsidR="009246A1">
        <w:rPr>
          <w:lang w:val="sv-SE"/>
        </w:rPr>
        <w:t xml:space="preserve"> och analys</w:t>
      </w:r>
      <w:bookmarkEnd w:id="9"/>
    </w:p>
    <w:p w14:paraId="598CEBBE" w14:textId="0EBC606F" w:rsidR="003C1C32" w:rsidRPr="003C1C32" w:rsidRDefault="003C1C32" w:rsidP="003C1C3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3C1C32">
        <w:rPr>
          <w:color w:val="7030A0"/>
        </w:rPr>
        <w:t xml:space="preserve">Detta är rapportens egentliga innehåll som kan delas in i flera kapitel med egna rubriker, </w:t>
      </w:r>
      <w:proofErr w:type="spellStart"/>
      <w:r w:rsidRPr="003C1C32">
        <w:rPr>
          <w:color w:val="7030A0"/>
        </w:rPr>
        <w:t>tä</w:t>
      </w:r>
      <w:proofErr w:type="spellEnd"/>
      <w:r w:rsidRPr="003C1C32">
        <w:rPr>
          <w:color w:val="7030A0"/>
          <w:lang w:val="nl-NL"/>
        </w:rPr>
        <w:t>nk d</w:t>
      </w:r>
      <w:r w:rsidRPr="003C1C32">
        <w:rPr>
          <w:color w:val="7030A0"/>
        </w:rPr>
        <w:t xml:space="preserve">å på att numrera underrubrikerna, exempel: </w:t>
      </w:r>
      <w:r>
        <w:rPr>
          <w:color w:val="7030A0"/>
        </w:rPr>
        <w:t>3</w:t>
      </w:r>
      <w:r w:rsidRPr="003C1C32">
        <w:rPr>
          <w:color w:val="7030A0"/>
        </w:rPr>
        <w:t xml:space="preserve">.1, </w:t>
      </w:r>
      <w:r>
        <w:rPr>
          <w:color w:val="7030A0"/>
        </w:rPr>
        <w:t>3</w:t>
      </w:r>
      <w:r w:rsidRPr="003C1C32">
        <w:rPr>
          <w:color w:val="7030A0"/>
        </w:rPr>
        <w:t xml:space="preserve">.2, </w:t>
      </w:r>
      <w:r>
        <w:rPr>
          <w:color w:val="7030A0"/>
        </w:rPr>
        <w:t>3</w:t>
      </w:r>
      <w:r w:rsidRPr="003C1C32">
        <w:rPr>
          <w:color w:val="7030A0"/>
        </w:rPr>
        <w:t xml:space="preserve">.2.1 osv. Glöm inte att dela in texten i stycken. I resultatet ska det framgå vad du kommit fram till och resultatet ska ge svar på dina frågeställningar. Här presenteras fakta från olika källor, till exempel från böcker, artiklar och laborationer. Resultatet kan presenteras i ord, tabeller eller med figurer. Redogör för observationer, enkäter eller intervjuer som </w:t>
      </w:r>
      <w:proofErr w:type="spellStart"/>
      <w:r w:rsidRPr="003C1C32">
        <w:rPr>
          <w:color w:val="7030A0"/>
        </w:rPr>
        <w:t>genomfö</w:t>
      </w:r>
      <w:proofErr w:type="spellEnd"/>
      <w:r w:rsidRPr="003C1C32">
        <w:rPr>
          <w:color w:val="7030A0"/>
          <w:lang w:val="it-IT"/>
        </w:rPr>
        <w:t xml:space="preserve">rts. </w:t>
      </w:r>
      <w:r w:rsidRPr="003C1C32">
        <w:rPr>
          <w:color w:val="7030A0"/>
        </w:rPr>
        <w:t xml:space="preserve">Du ska vara objektiv och neutral och berätta vad du har kommit fram till. </w:t>
      </w:r>
      <w:r w:rsidRPr="003C1C32">
        <w:rPr>
          <w:color w:val="7030A0"/>
          <w:lang w:val="it-IT"/>
        </w:rPr>
        <w:t xml:space="preserve">Egna </w:t>
      </w:r>
      <w:r w:rsidRPr="003C1C32">
        <w:rPr>
          <w:color w:val="7030A0"/>
        </w:rPr>
        <w:t>åsikter ska inte finnas med.</w:t>
      </w:r>
    </w:p>
    <w:p w14:paraId="73F00216" w14:textId="77777777" w:rsidR="003C1C32" w:rsidRDefault="003C1C32"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04438818" w14:textId="3CCB9B05" w:rsidR="00101AB2" w:rsidRPr="00101AB2" w:rsidRDefault="00B00DEB" w:rsidP="00101AB2">
      <w:pPr>
        <w:pStyle w:val="Rubrik1"/>
        <w:rPr>
          <w:lang w:val="sv-SE"/>
        </w:rPr>
      </w:pPr>
      <w:bookmarkStart w:id="10" w:name="_Toc146531646"/>
      <w:r>
        <w:rPr>
          <w:lang w:val="sv-SE"/>
        </w:rPr>
        <w:t>5</w:t>
      </w:r>
      <w:r w:rsidR="00461D6F" w:rsidRPr="000B3BDA">
        <w:rPr>
          <w:lang w:val="sv-SE"/>
        </w:rPr>
        <w:t xml:space="preserve"> </w:t>
      </w:r>
      <w:r w:rsidR="00461D6F">
        <w:rPr>
          <w:lang w:val="de-DE"/>
        </w:rPr>
        <w:t>Diskussion</w:t>
      </w:r>
      <w:r w:rsidR="00461D6F" w:rsidRPr="000B3BDA">
        <w:rPr>
          <w:lang w:val="sv-SE"/>
        </w:rPr>
        <w:t>/Slutsats</w:t>
      </w:r>
      <w:bookmarkEnd w:id="10"/>
      <w:r w:rsidR="00101AB2">
        <w:rPr>
          <w:color w:val="942193"/>
          <w:lang w:val="sv-SE"/>
        </w:rPr>
        <w:t xml:space="preserve">  </w:t>
      </w:r>
    </w:p>
    <w:p w14:paraId="2AA21EBB" w14:textId="1FA6294D"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lang w:val="de-DE"/>
        </w:rPr>
        <w:t xml:space="preserve">Diskussionen </w:t>
      </w:r>
      <w:r w:rsidRPr="00260E79">
        <w:rPr>
          <w:color w:val="7030A0"/>
        </w:rPr>
        <w:t xml:space="preserve">är en viktig del av </w:t>
      </w:r>
      <w:r w:rsidR="00101AB2">
        <w:rPr>
          <w:color w:val="7030A0"/>
        </w:rPr>
        <w:t>rapporten</w:t>
      </w:r>
      <w:r w:rsidRPr="00260E79">
        <w:rPr>
          <w:color w:val="7030A0"/>
        </w:rPr>
        <w:t xml:space="preserve">. Här tar du upp vad du kommit fram till och diskuterar, jämför, resonerar och argumenterar kring resultatet. Använd ditt kritiska tänkande och leta efter mönster, samband eller motsättningar i ditt material. Anknyt till syftet och frågeställningarna. Vilka slutsatser kan dras?  I detta avsnitt ska du inte föra in ny information eller nytt bakgrundsmaterial. Du ska inte heller presentera nya resultat från din undersökning. Du ska använda dina resultat som du redan presenterat. </w:t>
      </w:r>
      <w:r w:rsidR="00DD0B44" w:rsidRPr="00260E79">
        <w:rPr>
          <w:color w:val="7030A0"/>
        </w:rPr>
        <w:t>Använd gärna flera underrubriker för att vara tydlig.</w:t>
      </w:r>
    </w:p>
    <w:p w14:paraId="2881A601" w14:textId="77777777" w:rsidR="00056DCB"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Diskutera eventuella brister i metoden. </w:t>
      </w:r>
    </w:p>
    <w:p w14:paraId="58C85E45" w14:textId="77777777" w:rsidR="000561BC" w:rsidRDefault="000561BC"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1A079C5C" w14:textId="26B93F76" w:rsidR="000561BC" w:rsidRDefault="00B00DEB" w:rsidP="000561BC">
      <w:pPr>
        <w:pStyle w:val="Rubrik2"/>
      </w:pPr>
      <w:bookmarkStart w:id="11" w:name="_Toc146531647"/>
      <w:r>
        <w:rPr>
          <w:rFonts w:eastAsia="Arial Unicode MS" w:cs="Arial Unicode MS"/>
        </w:rPr>
        <w:t>5</w:t>
      </w:r>
      <w:r w:rsidR="000561BC">
        <w:rPr>
          <w:rFonts w:eastAsia="Arial Unicode MS" w:cs="Arial Unicode MS"/>
        </w:rPr>
        <w:t>.1 Underrubrik</w:t>
      </w:r>
      <w:bookmarkEnd w:id="11"/>
    </w:p>
    <w:p w14:paraId="595481E2" w14:textId="77777777" w:rsidR="000561BC" w:rsidRPr="00260E79" w:rsidRDefault="000561BC"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2C4527FC" w14:textId="293C923D" w:rsidR="000561BC" w:rsidRPr="00F84179" w:rsidRDefault="00B00DEB" w:rsidP="000561BC">
      <w:pPr>
        <w:pStyle w:val="Rubrik3"/>
      </w:pPr>
      <w:bookmarkStart w:id="12" w:name="_Toc146531648"/>
      <w:r>
        <w:t>5</w:t>
      </w:r>
      <w:r w:rsidR="000561BC" w:rsidRPr="00F84179">
        <w:t>.1.1 Ytterligare en underrubrik</w:t>
      </w:r>
      <w:bookmarkEnd w:id="12"/>
    </w:p>
    <w:p w14:paraId="10CA4570"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2CB965ED" w14:textId="77777777" w:rsidR="000561BC" w:rsidRDefault="000561BC">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38A877FA" w14:textId="77777777" w:rsidR="009876A8" w:rsidRDefault="009876A8">
      <w:pPr>
        <w:rPr>
          <w:rFonts w:ascii="Arial" w:eastAsiaTheme="majorEastAsia" w:hAnsi="Arial" w:cstheme="majorBidi"/>
          <w:sz w:val="32"/>
          <w:szCs w:val="32"/>
          <w:lang w:val="sv-SE"/>
        </w:rPr>
      </w:pPr>
      <w:r>
        <w:rPr>
          <w:lang w:val="sv-SE"/>
        </w:rPr>
        <w:br w:type="page"/>
      </w:r>
    </w:p>
    <w:p w14:paraId="3EAFF718" w14:textId="300363F4" w:rsidR="00056DCB" w:rsidRPr="0012375F" w:rsidRDefault="00B00DEB" w:rsidP="0077391F">
      <w:pPr>
        <w:pStyle w:val="Rubrik1"/>
        <w:rPr>
          <w:lang w:val="sv-SE"/>
        </w:rPr>
      </w:pPr>
      <w:bookmarkStart w:id="13" w:name="_Toc146531649"/>
      <w:r>
        <w:rPr>
          <w:lang w:val="sv-SE"/>
        </w:rPr>
        <w:lastRenderedPageBreak/>
        <w:t>6</w:t>
      </w:r>
      <w:r w:rsidR="00B626FF" w:rsidRPr="0012375F">
        <w:rPr>
          <w:lang w:val="sv-SE"/>
        </w:rPr>
        <w:t xml:space="preserve"> Källhänvisningar</w:t>
      </w:r>
      <w:r>
        <w:rPr>
          <w:lang w:val="sv-SE"/>
        </w:rPr>
        <w:t xml:space="preserve"> (instruktion)</w:t>
      </w:r>
      <w:bookmarkEnd w:id="13"/>
    </w:p>
    <w:p w14:paraId="7FA71953" w14:textId="22273147"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cs="Times New Roman"/>
          <w:color w:val="7030A0"/>
        </w:rPr>
      </w:pPr>
      <w:r w:rsidRPr="00260E79">
        <w:rPr>
          <w:rFonts w:cs="Times New Roman"/>
          <w:color w:val="7030A0"/>
        </w:rPr>
        <w:t>När du skriver en rapport ska du vara noggrann med att ange varifrå</w:t>
      </w:r>
      <w:r w:rsidRPr="00260E79">
        <w:rPr>
          <w:rFonts w:cs="Times New Roman"/>
          <w:color w:val="7030A0"/>
          <w:lang w:val="fr-FR"/>
        </w:rPr>
        <w:t>n du h</w:t>
      </w:r>
      <w:r w:rsidRPr="00260E79">
        <w:rPr>
          <w:rFonts w:cs="Times New Roman"/>
          <w:color w:val="7030A0"/>
        </w:rPr>
        <w:t xml:space="preserve">ämtar uppgifterna </w:t>
      </w:r>
      <w:proofErr w:type="spellStart"/>
      <w:r w:rsidRPr="00260E79">
        <w:rPr>
          <w:rFonts w:cs="Times New Roman"/>
          <w:color w:val="7030A0"/>
        </w:rPr>
        <w:t>dä</w:t>
      </w:r>
      <w:r w:rsidRPr="00260E79">
        <w:rPr>
          <w:rFonts w:cs="Times New Roman"/>
          <w:color w:val="7030A0"/>
          <w:lang w:val="de-DE"/>
        </w:rPr>
        <w:t>rf</w:t>
      </w:r>
      <w:proofErr w:type="spellEnd"/>
      <w:r w:rsidRPr="00260E79">
        <w:rPr>
          <w:rFonts w:cs="Times New Roman"/>
          <w:color w:val="7030A0"/>
        </w:rPr>
        <w:t xml:space="preserve">ör att det klart ska framgå vilket underlag du har för det du skriver, vad som är dina slutsatser och det ska också vara lätta att hitta källan för den som vill läsa eller kontrollera. Det är lika viktigt att ange böcker och artiklar som material från internet. Det finns flera olika system för att ange källor och reglerna för hur man gör skiljer sig åt. Blanda inte ihop systemen utan var konsekvent och använd bara ett system. På Vasagymnasiet använder vi </w:t>
      </w:r>
    </w:p>
    <w:p w14:paraId="05B69FB6" w14:textId="15BC0DFF" w:rsidR="00A047DE" w:rsidRPr="00A047DE" w:rsidRDefault="00461D6F" w:rsidP="00A047DE">
      <w:pPr>
        <w:pStyle w:val="Frval"/>
        <w:spacing w:after="240" w:line="360" w:lineRule="auto"/>
        <w:rPr>
          <w:rFonts w:ascii="Times New Roman" w:hAnsi="Times New Roman" w:cs="Times New Roman"/>
          <w:color w:val="7030A0"/>
          <w:sz w:val="24"/>
          <w:szCs w:val="24"/>
        </w:rPr>
      </w:pPr>
      <w:r w:rsidRPr="00260E79">
        <w:rPr>
          <w:rFonts w:ascii="Times New Roman" w:hAnsi="Times New Roman" w:cs="Times New Roman"/>
          <w:b/>
          <w:bCs/>
          <w:color w:val="7030A0"/>
          <w:sz w:val="24"/>
          <w:szCs w:val="24"/>
        </w:rPr>
        <w:t xml:space="preserve">Harvardmodellen </w:t>
      </w:r>
      <w:r w:rsidRPr="00260E79">
        <w:rPr>
          <w:rFonts w:ascii="Times New Roman" w:hAnsi="Times New Roman" w:cs="Times New Roman"/>
          <w:color w:val="7030A0"/>
          <w:sz w:val="24"/>
          <w:szCs w:val="24"/>
        </w:rPr>
        <w:t xml:space="preserve">och det innebär att du i den löpande texten anger din källa inom parentes i direkt anslutning till citatet. Det kan se ut så här: </w:t>
      </w:r>
    </w:p>
    <w:p w14:paraId="4A19CF8D" w14:textId="77777777" w:rsidR="00A047DE" w:rsidRPr="00260E79" w:rsidRDefault="00A047DE" w:rsidP="00A047DE">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I artikeln </w:t>
      </w:r>
      <w:r w:rsidRPr="00260E79">
        <w:rPr>
          <w:rFonts w:ascii="Times New Roman" w:hAnsi="Times New Roman" w:cs="Times New Roman"/>
          <w:i/>
          <w:iCs/>
          <w:color w:val="7030A0"/>
          <w:sz w:val="24"/>
          <w:szCs w:val="24"/>
        </w:rPr>
        <w:t xml:space="preserve">Hamnarbetarna - en mytomspunnen kår </w:t>
      </w:r>
      <w:r w:rsidRPr="00260E79">
        <w:rPr>
          <w:rFonts w:ascii="Times New Roman" w:hAnsi="Times New Roman" w:cs="Times New Roman"/>
          <w:color w:val="7030A0"/>
          <w:sz w:val="24"/>
          <w:szCs w:val="24"/>
        </w:rPr>
        <w:t>(2015) förklarar Anders Johnson titlar och öknamn på arbetarna.</w:t>
      </w:r>
    </w:p>
    <w:p w14:paraId="5B3C242B" w14:textId="77777777" w:rsidR="00A047DE" w:rsidRPr="00260E79" w:rsidRDefault="00A047DE" w:rsidP="00A047DE">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”Mindre skötsamma dagdrivare och tillfällighetsarbetare” gav hamnarbetarna dåligt rykte påpekar Johnson (2015).</w:t>
      </w:r>
    </w:p>
    <w:p w14:paraId="2D447E8F" w14:textId="77777777" w:rsidR="00A047DE" w:rsidRPr="00260E79" w:rsidRDefault="00A047DE" w:rsidP="00A047DE">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Psoriasis, som kan debutera under hela livet, är troligen ärftlig menar Mona Ståhle (2017). De flesta insjuknar dock före 30 års ålder. Kvinnor och män drabbas…</w:t>
      </w:r>
    </w:p>
    <w:p w14:paraId="37B7EDDF" w14:textId="77777777" w:rsidR="00A047DE" w:rsidRPr="00260E79" w:rsidRDefault="00A047DE" w:rsidP="00A047DE">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Thomas Tä</w:t>
      </w:r>
      <w:r w:rsidRPr="00260E79">
        <w:rPr>
          <w:rFonts w:ascii="Times New Roman" w:hAnsi="Times New Roman" w:cs="Times New Roman"/>
          <w:color w:val="7030A0"/>
          <w:sz w:val="24"/>
          <w:szCs w:val="24"/>
          <w:lang w:val="nl-NL"/>
        </w:rPr>
        <w:t>ngd</w:t>
      </w:r>
      <w:r w:rsidRPr="00260E79">
        <w:rPr>
          <w:rFonts w:ascii="Times New Roman" w:hAnsi="Times New Roman" w:cs="Times New Roman"/>
          <w:color w:val="7030A0"/>
          <w:sz w:val="24"/>
          <w:szCs w:val="24"/>
          <w:lang w:val="fr-FR"/>
        </w:rPr>
        <w:t>é</w:t>
      </w:r>
      <w:r w:rsidRPr="00260E79">
        <w:rPr>
          <w:rFonts w:ascii="Times New Roman" w:hAnsi="Times New Roman" w:cs="Times New Roman"/>
          <w:color w:val="7030A0"/>
          <w:sz w:val="24"/>
          <w:szCs w:val="24"/>
        </w:rPr>
        <w:t xml:space="preserve">n (2014, s 80f) pekar på att problemen med resistenta bakterier påverkar hela samhället, både ekonomiskt och mänskligt. </w:t>
      </w:r>
    </w:p>
    <w:p w14:paraId="262D4726" w14:textId="77777777" w:rsidR="00A047DE" w:rsidRPr="00260E79" w:rsidRDefault="00A047DE" w:rsidP="00A047DE">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Flera samtalsstilar finns beskrivna när det gäller kommunikation med patienter med Alzheimers sjukdom (Cedersund, 2000, s 49f). </w:t>
      </w:r>
    </w:p>
    <w:p w14:paraId="320F4D0E" w14:textId="77777777" w:rsidR="00A047DE" w:rsidRPr="00260E79" w:rsidRDefault="00A047DE" w:rsidP="00A047DE">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Cedersund (2000, s 49f) beskriver flera samtalsstilar när det gäller kommunikation med patienter med Alzheimers sjukdom. </w:t>
      </w:r>
    </w:p>
    <w:p w14:paraId="02C4F970" w14:textId="3FF3A92E" w:rsidR="00056DCB" w:rsidRPr="00260E79" w:rsidRDefault="00A047DE"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Nilsson-Rönnqvist (2015) hävdar att... </w:t>
      </w:r>
    </w:p>
    <w:p w14:paraId="59A1E6BF"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Professor Annica Dahlström vid Göteborgs universitet beskriver skillnader mellan mäns och kvinnors hjärnor (Olson, 2007, s 176). </w:t>
      </w:r>
    </w:p>
    <w:p w14:paraId="54E205CB" w14:textId="55BAEEE1" w:rsidR="00056DCB" w:rsidRPr="00E36CE4" w:rsidRDefault="00B00DEB" w:rsidP="00003ED4">
      <w:pPr>
        <w:pStyle w:val="Rubrik1"/>
        <w:rPr>
          <w:lang w:val="sv-SE"/>
        </w:rPr>
      </w:pPr>
      <w:bookmarkStart w:id="14" w:name="_Toc146531650"/>
      <w:bookmarkStart w:id="15" w:name="_Hlk146204276"/>
      <w:r>
        <w:rPr>
          <w:lang w:val="sv-SE"/>
        </w:rPr>
        <w:t>7</w:t>
      </w:r>
      <w:r w:rsidR="00461D6F" w:rsidRPr="00E36CE4">
        <w:rPr>
          <w:lang w:val="sv-SE"/>
        </w:rPr>
        <w:t xml:space="preserve"> Käl</w:t>
      </w:r>
      <w:r w:rsidR="00B626FF">
        <w:rPr>
          <w:lang w:val="sv-SE"/>
        </w:rPr>
        <w:t>l</w:t>
      </w:r>
      <w:r w:rsidR="000F56B9">
        <w:rPr>
          <w:lang w:val="sv-SE"/>
        </w:rPr>
        <w:t>förteckning</w:t>
      </w:r>
      <w:r w:rsidR="00172B18">
        <w:rPr>
          <w:lang w:val="sv-SE"/>
        </w:rPr>
        <w:t xml:space="preserve"> (instruktion)</w:t>
      </w:r>
      <w:bookmarkEnd w:id="14"/>
    </w:p>
    <w:p w14:paraId="7E0513CF" w14:textId="1DE0FAF0"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Allt material som du refererar till eller citerar i din uppsats ska finnas i källförteckningen men inte material som du bara läst och inte använder i uppsatsen.</w:t>
      </w:r>
      <w:r w:rsidR="00F85F72" w:rsidRPr="00475695">
        <w:rPr>
          <w:rFonts w:ascii="Times New Roman" w:hAnsi="Times New Roman"/>
          <w:color w:val="7030A0"/>
          <w:sz w:val="24"/>
          <w:szCs w:val="24"/>
        </w:rPr>
        <w:t xml:space="preserve"> Börja spara dina uppgifter till källförteckningen redan när du hittar materialet.</w:t>
      </w:r>
    </w:p>
    <w:p w14:paraId="23D5FA6A" w14:textId="17D9D9B6"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Här följer instruktioner för</w:t>
      </w:r>
      <w:r w:rsidR="00B770C0">
        <w:rPr>
          <w:rFonts w:ascii="Times New Roman" w:hAnsi="Times New Roman"/>
          <w:color w:val="7030A0"/>
          <w:sz w:val="24"/>
          <w:szCs w:val="24"/>
        </w:rPr>
        <w:t xml:space="preserve"> några</w:t>
      </w:r>
      <w:r w:rsidRPr="00475695">
        <w:rPr>
          <w:rFonts w:ascii="Times New Roman" w:hAnsi="Times New Roman"/>
          <w:color w:val="7030A0"/>
          <w:sz w:val="24"/>
          <w:szCs w:val="24"/>
        </w:rPr>
        <w:t xml:space="preserve"> olika typer av dokument. Leta reda på det som stämmer med ditt material. Först i varje del kommer en mall. Anvä</w:t>
      </w:r>
      <w:r w:rsidRPr="00475695">
        <w:rPr>
          <w:rFonts w:ascii="Times New Roman" w:hAnsi="Times New Roman"/>
          <w:color w:val="7030A0"/>
          <w:sz w:val="24"/>
          <w:szCs w:val="24"/>
          <w:lang w:val="de-DE"/>
        </w:rPr>
        <w:t>nd den g</w:t>
      </w:r>
      <w:r w:rsidRPr="00475695">
        <w:rPr>
          <w:rFonts w:ascii="Times New Roman" w:hAnsi="Times New Roman"/>
          <w:color w:val="7030A0"/>
          <w:sz w:val="24"/>
          <w:szCs w:val="24"/>
        </w:rPr>
        <w:t>ärna som ”fylla-i-övning”.</w:t>
      </w:r>
    </w:p>
    <w:p w14:paraId="62F4850E" w14:textId="59A7E9BF"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lastRenderedPageBreak/>
        <w:t>Notera att du helst ska utesluta de långa adresserna till olika databaser, utan istället ange till exempel tidningens korta adress eller databasens korta adress. I den slutgiltiga förteckningen ska källorna presenteras i bokstavsordning. Den här mallen utgår från Harvardsystemet.</w:t>
      </w:r>
      <w:r w:rsidR="00BC7EF1" w:rsidRPr="00475695">
        <w:rPr>
          <w:rFonts w:ascii="Times New Roman" w:hAnsi="Times New Roman"/>
          <w:color w:val="7030A0"/>
          <w:sz w:val="24"/>
          <w:szCs w:val="24"/>
        </w:rPr>
        <w:t xml:space="preserve"> I kapitel </w:t>
      </w:r>
      <w:r w:rsidR="00B770C0">
        <w:rPr>
          <w:rFonts w:ascii="Times New Roman" w:hAnsi="Times New Roman"/>
          <w:color w:val="7030A0"/>
          <w:sz w:val="24"/>
          <w:szCs w:val="24"/>
        </w:rPr>
        <w:t xml:space="preserve">7 </w:t>
      </w:r>
      <w:r w:rsidR="00BC7EF1" w:rsidRPr="00475695">
        <w:rPr>
          <w:rFonts w:ascii="Times New Roman" w:hAnsi="Times New Roman"/>
          <w:color w:val="7030A0"/>
          <w:sz w:val="24"/>
          <w:szCs w:val="24"/>
        </w:rPr>
        <w:t>finns ett förslag till Källförteckning. Titta på den också.</w:t>
      </w:r>
      <w:r w:rsidR="00B770C0">
        <w:rPr>
          <w:rFonts w:ascii="Times New Roman" w:hAnsi="Times New Roman"/>
          <w:color w:val="7030A0"/>
          <w:sz w:val="24"/>
          <w:szCs w:val="24"/>
        </w:rPr>
        <w:t xml:space="preserve"> Det finns fler exempel i ”Källhantering 2023 version3” som du hittar på skolans webb.</w:t>
      </w:r>
    </w:p>
    <w:p w14:paraId="2283660B" w14:textId="6E2EFEC7" w:rsidR="00056DCB" w:rsidRDefault="00461D6F" w:rsidP="00262B30">
      <w:pPr>
        <w:pStyle w:val="Frval"/>
        <w:spacing w:line="360" w:lineRule="auto"/>
        <w:rPr>
          <w:rFonts w:ascii="Times New Roman" w:eastAsia="Times New Roman" w:hAnsi="Times New Roman" w:cs="Times New Roman"/>
          <w:sz w:val="24"/>
          <w:szCs w:val="24"/>
        </w:rPr>
      </w:pPr>
      <w:r w:rsidRPr="00475695">
        <w:rPr>
          <w:rFonts w:ascii="Times New Roman" w:hAnsi="Times New Roman"/>
          <w:color w:val="7030A0"/>
          <w:sz w:val="24"/>
          <w:szCs w:val="24"/>
        </w:rPr>
        <w:t> </w:t>
      </w:r>
      <w:r>
        <w:rPr>
          <w:rFonts w:ascii="Times New Roman" w:hAnsi="Times New Roman"/>
          <w:sz w:val="24"/>
          <w:szCs w:val="24"/>
        </w:rPr>
        <w:t> </w:t>
      </w:r>
    </w:p>
    <w:p w14:paraId="303E133F" w14:textId="4AEE6954" w:rsidR="00056DCB" w:rsidRPr="00475695" w:rsidRDefault="00B00DEB">
      <w:pPr>
        <w:pStyle w:val="Rubrik2"/>
        <w:rPr>
          <w:color w:val="auto"/>
        </w:rPr>
      </w:pPr>
      <w:bookmarkStart w:id="16" w:name="_Toc146531651"/>
      <w:r>
        <w:rPr>
          <w:color w:val="auto"/>
        </w:rPr>
        <w:t>7</w:t>
      </w:r>
      <w:r w:rsidR="00461D6F" w:rsidRPr="00475695">
        <w:rPr>
          <w:color w:val="auto"/>
        </w:rPr>
        <w:t>.1 Bö</w:t>
      </w:r>
      <w:r w:rsidR="00461D6F" w:rsidRPr="00B770C0">
        <w:rPr>
          <w:color w:val="auto"/>
        </w:rPr>
        <w:t>cker</w:t>
      </w:r>
      <w:bookmarkEnd w:id="16"/>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4C64DD" w14:paraId="22A58262"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52F54" w14:textId="53A86238" w:rsidR="00056DCB" w:rsidRDefault="00461D6F">
            <w:pPr>
              <w:pStyle w:val="Tabellstil2"/>
            </w:pPr>
            <w:r>
              <w:t>Författare (</w:t>
            </w:r>
            <w:r w:rsidRPr="00C15895">
              <w:t>å</w:t>
            </w:r>
            <w:r>
              <w:t xml:space="preserve">r). </w:t>
            </w:r>
            <w:r>
              <w:rPr>
                <w:i/>
                <w:iCs/>
                <w:lang w:val="nl-NL"/>
              </w:rPr>
              <w:t>Bokens titel.</w:t>
            </w:r>
            <w:r>
              <w:t xml:space="preserve"> Fö</w:t>
            </w:r>
            <w:r>
              <w:rPr>
                <w:lang w:val="de-DE"/>
              </w:rPr>
              <w:t>rla</w:t>
            </w:r>
            <w:r w:rsidR="00B93C1D">
              <w:rPr>
                <w:lang w:val="de-DE"/>
              </w:rPr>
              <w:t>g</w:t>
            </w:r>
          </w:p>
        </w:tc>
      </w:tr>
    </w:tbl>
    <w:p w14:paraId="4287AD69"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6A147DBE" w14:textId="108DD952" w:rsidR="00056DCB" w:rsidRPr="00475695" w:rsidRDefault="00461D6F" w:rsidP="00C15895">
      <w:pPr>
        <w:pStyle w:val="Frval"/>
        <w:spacing w:line="360" w:lineRule="auto"/>
        <w:rPr>
          <w:rFonts w:ascii="Times New Roman" w:hAnsi="Times New Roman"/>
          <w:color w:val="7030A0"/>
          <w:sz w:val="24"/>
          <w:szCs w:val="24"/>
          <w:lang w:val="de-DE"/>
        </w:rPr>
      </w:pPr>
      <w:r w:rsidRPr="00475695">
        <w:rPr>
          <w:rFonts w:ascii="Times New Roman" w:hAnsi="Times New Roman"/>
          <w:color w:val="7030A0"/>
          <w:sz w:val="24"/>
          <w:szCs w:val="24"/>
          <w:lang w:val="de-DE"/>
        </w:rPr>
        <w:t>Cedersund, E</w:t>
      </w:r>
      <w:r w:rsidRPr="00475695">
        <w:rPr>
          <w:rFonts w:ascii="Times New Roman" w:hAnsi="Times New Roman"/>
          <w:color w:val="7030A0"/>
          <w:sz w:val="24"/>
          <w:szCs w:val="24"/>
        </w:rPr>
        <w:t xml:space="preserve">. (2000). </w:t>
      </w:r>
      <w:r w:rsidRPr="00475695">
        <w:rPr>
          <w:rFonts w:ascii="Times New Roman" w:hAnsi="Times New Roman"/>
          <w:i/>
          <w:iCs/>
          <w:color w:val="7030A0"/>
          <w:sz w:val="24"/>
          <w:szCs w:val="24"/>
        </w:rPr>
        <w:t xml:space="preserve">Samtal i äldreomsorgen. </w:t>
      </w:r>
      <w:r w:rsidRPr="00475695">
        <w:rPr>
          <w:rFonts w:ascii="Times New Roman" w:hAnsi="Times New Roman"/>
          <w:color w:val="7030A0"/>
          <w:sz w:val="24"/>
          <w:szCs w:val="24"/>
          <w:lang w:val="de-DE"/>
        </w:rPr>
        <w:t>Studentlitteratur</w:t>
      </w:r>
    </w:p>
    <w:p w14:paraId="4E664457" w14:textId="77777777" w:rsidR="006A73E6" w:rsidRPr="00475695" w:rsidRDefault="006A73E6" w:rsidP="00C15895">
      <w:pPr>
        <w:pStyle w:val="Frval"/>
        <w:spacing w:line="360" w:lineRule="auto"/>
        <w:rPr>
          <w:rFonts w:ascii="Times New Roman" w:eastAsia="Times New Roman" w:hAnsi="Times New Roman" w:cs="Times New Roman"/>
          <w:color w:val="7030A0"/>
          <w:sz w:val="24"/>
          <w:szCs w:val="24"/>
        </w:rPr>
      </w:pPr>
    </w:p>
    <w:p w14:paraId="4C033932" w14:textId="0B160766"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Olsson, L. &amp; Josephson, A. (red.) (2012). </w:t>
      </w:r>
      <w:r w:rsidRPr="00475695">
        <w:rPr>
          <w:rFonts w:ascii="Times New Roman" w:hAnsi="Times New Roman"/>
          <w:i/>
          <w:iCs/>
          <w:color w:val="7030A0"/>
          <w:sz w:val="24"/>
          <w:szCs w:val="24"/>
        </w:rPr>
        <w:t xml:space="preserve">Hjärnan. </w:t>
      </w:r>
      <w:r w:rsidRPr="00475695">
        <w:rPr>
          <w:rFonts w:ascii="Times New Roman" w:hAnsi="Times New Roman"/>
          <w:color w:val="7030A0"/>
          <w:sz w:val="24"/>
          <w:szCs w:val="24"/>
        </w:rPr>
        <w:t>2 rev. utg., Karolinska Institutet University Press</w:t>
      </w:r>
    </w:p>
    <w:p w14:paraId="32B5FE78" w14:textId="77777777" w:rsidR="00056DCB" w:rsidRPr="003E63D6" w:rsidRDefault="00461D6F">
      <w:pPr>
        <w:pStyle w:val="Frval"/>
        <w:rPr>
          <w:rFonts w:ascii="Times New Roman" w:eastAsia="Times New Roman" w:hAnsi="Times New Roman" w:cs="Times New Roman"/>
          <w:i/>
          <w:iCs/>
          <w:color w:val="auto"/>
          <w:sz w:val="24"/>
          <w:szCs w:val="24"/>
        </w:rPr>
      </w:pPr>
      <w:r w:rsidRPr="003E63D6">
        <w:rPr>
          <w:rFonts w:ascii="Times New Roman" w:hAnsi="Times New Roman"/>
          <w:i/>
          <w:iCs/>
          <w:color w:val="auto"/>
          <w:sz w:val="24"/>
          <w:szCs w:val="24"/>
        </w:rPr>
        <w:t> </w:t>
      </w:r>
    </w:p>
    <w:p w14:paraId="78818267" w14:textId="6C81F523" w:rsidR="00056DCB" w:rsidRPr="00475695" w:rsidRDefault="00B00DEB">
      <w:pPr>
        <w:pStyle w:val="Rubrik2"/>
        <w:rPr>
          <w:color w:val="auto"/>
        </w:rPr>
      </w:pPr>
      <w:bookmarkStart w:id="17" w:name="_Toc146531652"/>
      <w:r>
        <w:rPr>
          <w:color w:val="auto"/>
        </w:rPr>
        <w:t>7</w:t>
      </w:r>
      <w:r w:rsidR="00262B30">
        <w:rPr>
          <w:color w:val="auto"/>
        </w:rPr>
        <w:t>.2</w:t>
      </w:r>
      <w:r w:rsidR="00461D6F" w:rsidRPr="00475695">
        <w:rPr>
          <w:color w:val="auto"/>
        </w:rPr>
        <w:t xml:space="preserve"> Tidningsartikel</w:t>
      </w:r>
      <w:bookmarkEnd w:id="17"/>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64F55202"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4A547" w14:textId="77777777" w:rsidR="00056DCB" w:rsidRDefault="00461D6F">
            <w:pPr>
              <w:pStyle w:val="Tabellstil2"/>
            </w:pPr>
            <w:r>
              <w:t xml:space="preserve">Artikelförfattare (år). Artikelrubrik. </w:t>
            </w:r>
            <w:r>
              <w:rPr>
                <w:i/>
                <w:iCs/>
              </w:rPr>
              <w:t>Tidningens namn.</w:t>
            </w:r>
            <w:r>
              <w:t xml:space="preserve"> Datum, eventuellt ytterligare upplysning</w:t>
            </w:r>
          </w:p>
        </w:tc>
      </w:tr>
    </w:tbl>
    <w:p w14:paraId="3257FFED"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750201D5"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Nilsson-Rö</w:t>
      </w:r>
      <w:r w:rsidRPr="00475695">
        <w:rPr>
          <w:rFonts w:ascii="Times New Roman" w:hAnsi="Times New Roman"/>
          <w:color w:val="7030A0"/>
          <w:sz w:val="24"/>
          <w:szCs w:val="24"/>
          <w:lang w:val="de-DE"/>
        </w:rPr>
        <w:t xml:space="preserve">nnqvist, </w:t>
      </w:r>
      <w:r w:rsidRPr="00475695">
        <w:rPr>
          <w:rFonts w:ascii="Times New Roman" w:hAnsi="Times New Roman"/>
          <w:color w:val="7030A0"/>
          <w:sz w:val="24"/>
          <w:szCs w:val="24"/>
        </w:rPr>
        <w:t xml:space="preserve">Å. (2015). Många svenskar tål inte gluten - men får ingen diagnos. </w:t>
      </w:r>
      <w:r w:rsidRPr="00475695">
        <w:rPr>
          <w:rFonts w:ascii="Times New Roman" w:hAnsi="Times New Roman"/>
          <w:i/>
          <w:iCs/>
          <w:color w:val="7030A0"/>
          <w:sz w:val="24"/>
          <w:szCs w:val="24"/>
        </w:rPr>
        <w:t>Dagens Nyheter</w:t>
      </w:r>
      <w:r w:rsidRPr="00475695">
        <w:rPr>
          <w:rFonts w:ascii="Times New Roman" w:hAnsi="Times New Roman"/>
          <w:color w:val="7030A0"/>
          <w:sz w:val="24"/>
          <w:szCs w:val="24"/>
        </w:rPr>
        <w:t>, 18 juli, Nyheter ss 8-9</w:t>
      </w:r>
    </w:p>
    <w:p w14:paraId="690D474E" w14:textId="77777777" w:rsidR="00056DCB" w:rsidRPr="003E63D6" w:rsidRDefault="00056DCB">
      <w:pPr>
        <w:pStyle w:val="Frval"/>
        <w:rPr>
          <w:rFonts w:ascii="Times New Roman" w:eastAsia="Times New Roman" w:hAnsi="Times New Roman" w:cs="Times New Roman"/>
          <w:color w:val="auto"/>
          <w:sz w:val="24"/>
          <w:szCs w:val="24"/>
        </w:rPr>
      </w:pPr>
    </w:p>
    <w:p w14:paraId="3D757026" w14:textId="1476318D" w:rsidR="00056DCB" w:rsidRPr="00475695" w:rsidRDefault="00B00DEB">
      <w:pPr>
        <w:pStyle w:val="Rubrik2"/>
        <w:rPr>
          <w:color w:val="auto"/>
        </w:rPr>
      </w:pPr>
      <w:bookmarkStart w:id="18" w:name="_Toc146531653"/>
      <w:r>
        <w:rPr>
          <w:color w:val="auto"/>
        </w:rPr>
        <w:t>7</w:t>
      </w:r>
      <w:r w:rsidR="00461D6F" w:rsidRPr="00475695">
        <w:rPr>
          <w:color w:val="auto"/>
        </w:rPr>
        <w:t>.</w:t>
      </w:r>
      <w:r w:rsidR="00262B30">
        <w:rPr>
          <w:color w:val="auto"/>
        </w:rPr>
        <w:t>3</w:t>
      </w:r>
      <w:r w:rsidR="00461D6F" w:rsidRPr="00475695">
        <w:rPr>
          <w:color w:val="auto"/>
        </w:rPr>
        <w:t xml:space="preserve"> Tidskriftsartikel</w:t>
      </w:r>
      <w:bookmarkEnd w:id="18"/>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4C64DD" w14:paraId="376E8ED8"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C4276" w14:textId="77777777" w:rsidR="00056DCB" w:rsidRDefault="00461D6F">
            <w:pPr>
              <w:pStyle w:val="Tabellstil2"/>
            </w:pPr>
            <w:r>
              <w:t xml:space="preserve">Artikelförfattare (år). Artikelrubrik. </w:t>
            </w:r>
            <w:r>
              <w:rPr>
                <w:i/>
                <w:iCs/>
              </w:rPr>
              <w:t>Tidskriftens namn</w:t>
            </w:r>
            <w:r>
              <w:t>, nummer, sidhänvisning</w:t>
            </w:r>
          </w:p>
        </w:tc>
      </w:tr>
    </w:tbl>
    <w:p w14:paraId="276AD67A" w14:textId="77777777" w:rsidR="00056DCB" w:rsidRPr="003E63D6" w:rsidRDefault="00056DCB">
      <w:pPr>
        <w:pStyle w:val="Frval"/>
        <w:rPr>
          <w:rFonts w:ascii="Times New Roman" w:eastAsia="Times New Roman" w:hAnsi="Times New Roman" w:cs="Times New Roman"/>
          <w:color w:val="auto"/>
          <w:sz w:val="24"/>
          <w:szCs w:val="24"/>
        </w:rPr>
      </w:pPr>
    </w:p>
    <w:p w14:paraId="48B2D046"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Erath, A. (2015). När elden har </w:t>
      </w:r>
      <w:proofErr w:type="gramStart"/>
      <w:r w:rsidRPr="00475695">
        <w:rPr>
          <w:rFonts w:ascii="Times New Roman" w:hAnsi="Times New Roman"/>
          <w:color w:val="7030A0"/>
          <w:sz w:val="24"/>
          <w:szCs w:val="24"/>
        </w:rPr>
        <w:t>slocknat :</w:t>
      </w:r>
      <w:proofErr w:type="gramEnd"/>
      <w:r w:rsidRPr="00475695">
        <w:rPr>
          <w:rFonts w:ascii="Times New Roman" w:hAnsi="Times New Roman"/>
          <w:color w:val="7030A0"/>
          <w:sz w:val="24"/>
          <w:szCs w:val="24"/>
        </w:rPr>
        <w:t xml:space="preserve"> möt dem som drabbades av branden. </w:t>
      </w:r>
      <w:r w:rsidRPr="00475695">
        <w:rPr>
          <w:rFonts w:ascii="Times New Roman" w:hAnsi="Times New Roman"/>
          <w:i/>
          <w:iCs/>
          <w:color w:val="7030A0"/>
          <w:sz w:val="24"/>
          <w:szCs w:val="24"/>
        </w:rPr>
        <w:t>Modern Psykologi,</w:t>
      </w:r>
      <w:r w:rsidRPr="00475695">
        <w:rPr>
          <w:rFonts w:ascii="Times New Roman" w:hAnsi="Times New Roman"/>
          <w:color w:val="7030A0"/>
          <w:sz w:val="24"/>
          <w:szCs w:val="24"/>
        </w:rPr>
        <w:t xml:space="preserve"> (1)</w:t>
      </w:r>
      <w:r w:rsidRPr="00475695">
        <w:rPr>
          <w:rFonts w:ascii="Times New Roman" w:hAnsi="Times New Roman"/>
          <w:color w:val="7030A0"/>
          <w:sz w:val="24"/>
          <w:szCs w:val="24"/>
          <w:lang w:val="pt-PT"/>
        </w:rPr>
        <w:t>, ss. 38-47</w:t>
      </w:r>
    </w:p>
    <w:p w14:paraId="5D05D6DF" w14:textId="1364FE67" w:rsidR="00056DCB" w:rsidRDefault="00461D6F">
      <w:pPr>
        <w:pStyle w:val="Frval"/>
        <w:rPr>
          <w:rFonts w:ascii="Times New Roman" w:hAnsi="Times New Roman"/>
          <w:i/>
          <w:iCs/>
          <w:color w:val="7030A0"/>
          <w:sz w:val="24"/>
          <w:szCs w:val="24"/>
        </w:rPr>
      </w:pPr>
      <w:r w:rsidRPr="00475695">
        <w:rPr>
          <w:rFonts w:ascii="Times New Roman" w:hAnsi="Times New Roman"/>
          <w:i/>
          <w:iCs/>
          <w:color w:val="7030A0"/>
          <w:sz w:val="24"/>
          <w:szCs w:val="24"/>
        </w:rPr>
        <w:t> </w:t>
      </w:r>
    </w:p>
    <w:p w14:paraId="6F4AFE9A" w14:textId="084F5212" w:rsidR="00C14692" w:rsidRPr="00475695" w:rsidRDefault="00B00DEB" w:rsidP="00C14692">
      <w:pPr>
        <w:pStyle w:val="Rubrik2"/>
        <w:rPr>
          <w:color w:val="auto"/>
        </w:rPr>
      </w:pPr>
      <w:bookmarkStart w:id="19" w:name="_Toc146531654"/>
      <w:r>
        <w:rPr>
          <w:color w:val="auto"/>
        </w:rPr>
        <w:t>7</w:t>
      </w:r>
      <w:r w:rsidR="00C14692">
        <w:rPr>
          <w:color w:val="auto"/>
        </w:rPr>
        <w:t>.4 Webbsidor</w:t>
      </w:r>
      <w:bookmarkEnd w:id="19"/>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C14692" w:rsidRPr="004C64DD" w14:paraId="135F37A0" w14:textId="77777777" w:rsidTr="00B4163B">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658F3" w14:textId="3B5FB5F0" w:rsidR="00C14692" w:rsidRDefault="00C14692" w:rsidP="00B4163B">
            <w:pPr>
              <w:pStyle w:val="Tabellstil2"/>
            </w:pPr>
            <w:r>
              <w:t>Författare (</w:t>
            </w:r>
            <w:r w:rsidRPr="00C15895">
              <w:t>å</w:t>
            </w:r>
            <w:r>
              <w:t xml:space="preserve">r). </w:t>
            </w:r>
            <w:r>
              <w:rPr>
                <w:i/>
                <w:iCs/>
                <w:lang w:val="de-DE"/>
              </w:rPr>
              <w:t>Titel.</w:t>
            </w:r>
            <w:r>
              <w:rPr>
                <w:lang w:val="pt-PT"/>
              </w:rPr>
              <w:t xml:space="preserve"> URL [h</w:t>
            </w:r>
            <w:r>
              <w:t xml:space="preserve">ämtat datum </w:t>
            </w:r>
          </w:p>
        </w:tc>
      </w:tr>
    </w:tbl>
    <w:p w14:paraId="0CF4C3F3" w14:textId="77777777" w:rsidR="00C14692" w:rsidRDefault="00C14692" w:rsidP="00A42F37">
      <w:pPr>
        <w:pStyle w:val="Frval"/>
        <w:spacing w:line="360" w:lineRule="auto"/>
        <w:rPr>
          <w:rFonts w:ascii="Times New Roman" w:hAnsi="Times New Roman"/>
          <w:color w:val="7030A0"/>
          <w:sz w:val="24"/>
          <w:szCs w:val="24"/>
        </w:rPr>
      </w:pPr>
    </w:p>
    <w:p w14:paraId="17457961" w14:textId="61D3947F" w:rsidR="00FF7F5D" w:rsidRPr="00B86505" w:rsidRDefault="00FF7F5D" w:rsidP="00A42F37">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xml:space="preserve">Gad, V. (2017). </w:t>
      </w:r>
      <w:r w:rsidRPr="00B86505">
        <w:rPr>
          <w:rFonts w:ascii="Times New Roman" w:hAnsi="Times New Roman"/>
          <w:i/>
          <w:iCs/>
          <w:color w:val="7030A0"/>
          <w:sz w:val="24"/>
          <w:szCs w:val="24"/>
        </w:rPr>
        <w:t>Därför är dina kläder ett hot mot klimatet.</w:t>
      </w:r>
      <w:r w:rsidRPr="00B86505">
        <w:rPr>
          <w:rFonts w:ascii="Times New Roman" w:hAnsi="Times New Roman"/>
          <w:color w:val="7030A0"/>
          <w:sz w:val="24"/>
          <w:szCs w:val="24"/>
        </w:rPr>
        <w:t xml:space="preserve"> KIT</w:t>
      </w:r>
      <w:r w:rsidRPr="00B86505">
        <w:rPr>
          <w:rFonts w:ascii="Times New Roman" w:hAnsi="Times New Roman"/>
          <w:color w:val="7030A0"/>
          <w:sz w:val="24"/>
          <w:szCs w:val="24"/>
          <w:lang w:val="de-DE"/>
        </w:rPr>
        <w:t>. https://kit.se/2017/05/02/85794/darfor-ar-dina-klader-en-stor-miljobov/</w:t>
      </w:r>
      <w:r w:rsidRPr="00B86505">
        <w:rPr>
          <w:rFonts w:ascii="Times New Roman" w:hAnsi="Times New Roman"/>
          <w:color w:val="7030A0"/>
          <w:sz w:val="24"/>
          <w:szCs w:val="24"/>
        </w:rPr>
        <w:t xml:space="preserve"> </w:t>
      </w:r>
      <w:r w:rsidRPr="00B86505">
        <w:rPr>
          <w:rFonts w:ascii="Times New Roman" w:hAnsi="Times New Roman"/>
          <w:color w:val="7030A0"/>
          <w:sz w:val="24"/>
          <w:szCs w:val="24"/>
          <w:lang w:val="pt-PT"/>
        </w:rPr>
        <w:t>[h</w:t>
      </w:r>
      <w:r w:rsidRPr="00B86505">
        <w:rPr>
          <w:rFonts w:ascii="Times New Roman" w:hAnsi="Times New Roman"/>
          <w:color w:val="7030A0"/>
          <w:sz w:val="24"/>
          <w:szCs w:val="24"/>
        </w:rPr>
        <w:t>ämtat 2019-06-12</w:t>
      </w:r>
      <w:r w:rsidRPr="00B86505">
        <w:rPr>
          <w:rFonts w:ascii="Times New Roman" w:hAnsi="Times New Roman"/>
          <w:color w:val="7030A0"/>
          <w:sz w:val="24"/>
          <w:szCs w:val="24"/>
          <w:lang w:val="pt-PT"/>
        </w:rPr>
        <w:t>]</w:t>
      </w:r>
    </w:p>
    <w:p w14:paraId="09163CD9" w14:textId="5F4E43FF" w:rsidR="00056DCB" w:rsidRPr="00B86505" w:rsidRDefault="00056DCB" w:rsidP="00A42F37">
      <w:pPr>
        <w:pStyle w:val="Frval"/>
        <w:spacing w:line="360" w:lineRule="auto"/>
        <w:rPr>
          <w:rFonts w:ascii="Times New Roman" w:eastAsia="Times New Roman" w:hAnsi="Times New Roman" w:cs="Times New Roman"/>
          <w:color w:val="7030A0"/>
          <w:sz w:val="24"/>
          <w:szCs w:val="24"/>
        </w:rPr>
      </w:pPr>
    </w:p>
    <w:p w14:paraId="3528FB8B" w14:textId="77777777" w:rsidR="00056DCB" w:rsidRPr="0012375F" w:rsidRDefault="00461D6F" w:rsidP="00A42F37">
      <w:pPr>
        <w:pStyle w:val="Frval"/>
        <w:spacing w:line="360" w:lineRule="auto"/>
        <w:rPr>
          <w:rFonts w:ascii="Times New Roman" w:eastAsia="Times New Roman" w:hAnsi="Times New Roman" w:cs="Times New Roman"/>
          <w:color w:val="7030A0"/>
          <w:sz w:val="24"/>
          <w:szCs w:val="24"/>
          <w:u w:color="0563C0"/>
          <w:lang w:val="da-DK"/>
        </w:rPr>
      </w:pPr>
      <w:r w:rsidRPr="00B86505">
        <w:rPr>
          <w:rFonts w:ascii="Times New Roman" w:hAnsi="Times New Roman"/>
          <w:color w:val="7030A0"/>
          <w:sz w:val="24"/>
          <w:szCs w:val="24"/>
          <w:u w:color="0563C0"/>
          <w:lang w:val="da-DK"/>
        </w:rPr>
        <w:t>Markstedt, C. J</w:t>
      </w:r>
      <w:r w:rsidRPr="0012375F">
        <w:rPr>
          <w:rFonts w:ascii="Times New Roman" w:hAnsi="Times New Roman"/>
          <w:color w:val="7030A0"/>
          <w:sz w:val="24"/>
          <w:szCs w:val="24"/>
          <w:u w:color="0563C0"/>
          <w:lang w:val="da-DK"/>
        </w:rPr>
        <w:t xml:space="preserve">. (2014). </w:t>
      </w:r>
      <w:r w:rsidRPr="0012375F">
        <w:rPr>
          <w:rFonts w:ascii="Times New Roman" w:hAnsi="Times New Roman"/>
          <w:i/>
          <w:iCs/>
          <w:color w:val="7030A0"/>
          <w:sz w:val="24"/>
          <w:szCs w:val="24"/>
          <w:u w:color="0563C0"/>
          <w:lang w:val="da-DK"/>
        </w:rPr>
        <w:t xml:space="preserve">Alfred Nobel - en mångsidig man. </w:t>
      </w:r>
      <w:r w:rsidRPr="0012375F">
        <w:rPr>
          <w:rFonts w:ascii="Times New Roman" w:hAnsi="Times New Roman"/>
          <w:color w:val="7030A0"/>
          <w:sz w:val="24"/>
          <w:szCs w:val="24"/>
          <w:u w:color="0563C0"/>
          <w:lang w:val="da-DK"/>
        </w:rPr>
        <w:t>https://www.so-rummet.se/faktaartiklar/alfred-nobel-en-mangsidig-man[hämtat 2018-01-26]</w:t>
      </w:r>
    </w:p>
    <w:p w14:paraId="583407D0" w14:textId="77777777" w:rsidR="00056DCB" w:rsidRPr="0012375F" w:rsidRDefault="00056DCB" w:rsidP="00A42F37">
      <w:pPr>
        <w:pStyle w:val="Frval"/>
        <w:rPr>
          <w:rFonts w:ascii="Times New Roman" w:eastAsia="Times New Roman" w:hAnsi="Times New Roman" w:cs="Times New Roman"/>
          <w:color w:val="auto"/>
          <w:sz w:val="24"/>
          <w:szCs w:val="24"/>
          <w:lang w:val="da-DK"/>
        </w:rPr>
      </w:pPr>
    </w:p>
    <w:p w14:paraId="5F1CA29C" w14:textId="7DE56C40" w:rsidR="00056DCB" w:rsidRPr="00B86505" w:rsidRDefault="00B00DEB" w:rsidP="00A42F37">
      <w:pPr>
        <w:pStyle w:val="Rubrik2"/>
        <w:rPr>
          <w:color w:val="auto"/>
        </w:rPr>
      </w:pPr>
      <w:bookmarkStart w:id="20" w:name="_Toc146531655"/>
      <w:r>
        <w:rPr>
          <w:color w:val="auto"/>
        </w:rPr>
        <w:lastRenderedPageBreak/>
        <w:t>7</w:t>
      </w:r>
      <w:r w:rsidR="00C14692">
        <w:rPr>
          <w:color w:val="auto"/>
        </w:rPr>
        <w:t>.5</w:t>
      </w:r>
      <w:r w:rsidR="00461D6F" w:rsidRPr="00B86505">
        <w:rPr>
          <w:color w:val="auto"/>
        </w:rPr>
        <w:t xml:space="preserve"> </w:t>
      </w:r>
      <w:r w:rsidR="00461D6F" w:rsidRPr="00B86505">
        <w:rPr>
          <w:color w:val="auto"/>
          <w:lang w:val="nl-NL"/>
        </w:rPr>
        <w:t>Databaser</w:t>
      </w:r>
      <w:r w:rsidR="00916FF3" w:rsidRPr="00B86505">
        <w:rPr>
          <w:color w:val="auto"/>
          <w:lang w:val="nl-NL"/>
        </w:rPr>
        <w:t xml:space="preserve"> (elektroniska uppslagsverk)</w:t>
      </w:r>
      <w:bookmarkEnd w:id="20"/>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77CC1273" w14:textId="77777777">
        <w:trPr>
          <w:trHeight w:val="119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711A9" w14:textId="77777777" w:rsidR="00056DCB" w:rsidRDefault="00461D6F">
            <w:pPr>
              <w:pStyle w:val="Tabellstil2"/>
            </w:pPr>
            <w:r>
              <w:t>Författare (</w:t>
            </w:r>
            <w:r w:rsidRPr="00C15895">
              <w:t>å</w:t>
            </w:r>
            <w:r>
              <w:rPr>
                <w:lang w:val="de-DE"/>
              </w:rPr>
              <w:t xml:space="preserve">r). Titel. </w:t>
            </w:r>
            <w:r>
              <w:rPr>
                <w:i/>
                <w:iCs/>
              </w:rPr>
              <w:t>Sidans huvudman</w:t>
            </w:r>
            <w:r>
              <w:rPr>
                <w:lang w:val="pt-PT"/>
              </w:rPr>
              <w:t>. URL [h</w:t>
            </w:r>
            <w:r>
              <w:t>ämtat datum]</w:t>
            </w:r>
          </w:p>
          <w:p w14:paraId="068D7C2E" w14:textId="77777777" w:rsidR="00056DCB" w:rsidRDefault="00056DCB">
            <w:pPr>
              <w:pStyle w:val="Tabellstil2"/>
            </w:pPr>
          </w:p>
          <w:p w14:paraId="7CE1A6E1" w14:textId="77777777" w:rsidR="00056DCB" w:rsidRDefault="00461D6F">
            <w:pPr>
              <w:pStyle w:val="Tabellstil2"/>
            </w:pPr>
            <w:r>
              <w:rPr>
                <w:i/>
                <w:iCs/>
                <w:lang w:val="ru-RU"/>
              </w:rPr>
              <w:t>OBS! N</w:t>
            </w:r>
            <w:r>
              <w:rPr>
                <w:i/>
                <w:iCs/>
              </w:rPr>
              <w:t>är du bara har databasens namn och det saknas en författare blir databasens namn huvuduppslag. Är det en fritt tillgänglig databas anger du URL och läsdatum. Är det en betaldatabas skriver du ”Tillgänglig… ” och läsdatum.</w:t>
            </w:r>
          </w:p>
        </w:tc>
      </w:tr>
    </w:tbl>
    <w:p w14:paraId="6AECCAC6"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6EDE356D" w14:textId="77777777" w:rsidR="00FF7F5D" w:rsidRPr="00B86505" w:rsidRDefault="00FF7F5D" w:rsidP="00FF7F5D">
      <w:pPr>
        <w:pStyle w:val="Frval"/>
        <w:spacing w:line="360" w:lineRule="auto"/>
        <w:rPr>
          <w:rFonts w:ascii="Times New Roman" w:hAnsi="Times New Roman"/>
          <w:color w:val="7030A0"/>
          <w:sz w:val="24"/>
          <w:szCs w:val="24"/>
          <w:u w:color="0563C0"/>
        </w:rPr>
      </w:pPr>
      <w:r w:rsidRPr="00B86505">
        <w:rPr>
          <w:rFonts w:ascii="Times New Roman" w:hAnsi="Times New Roman"/>
          <w:i/>
          <w:iCs/>
          <w:color w:val="7030A0"/>
          <w:sz w:val="24"/>
          <w:szCs w:val="24"/>
          <w:u w:color="0563C0"/>
        </w:rPr>
        <w:t xml:space="preserve">1177 Vårdguiden </w:t>
      </w:r>
      <w:r w:rsidRPr="00B86505">
        <w:rPr>
          <w:rFonts w:ascii="Times New Roman" w:hAnsi="Times New Roman"/>
          <w:color w:val="7030A0"/>
          <w:sz w:val="24"/>
          <w:szCs w:val="24"/>
          <w:u w:color="0563C0"/>
        </w:rPr>
        <w:t>(2017). Tinnitus. https://www.1177.se/Vastmanland/Fakta-och-rad/Sjukdomar/Tinnitus/ [hämtat 2017-09-12]</w:t>
      </w:r>
    </w:p>
    <w:p w14:paraId="0DF27F54" w14:textId="250E05C4"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w:t>
      </w:r>
    </w:p>
    <w:p w14:paraId="2B0B73F6"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xml:space="preserve">Karlsson, L. (red.) (2017). </w:t>
      </w:r>
      <w:proofErr w:type="gramStart"/>
      <w:r w:rsidRPr="00B86505">
        <w:rPr>
          <w:rFonts w:ascii="Times New Roman" w:hAnsi="Times New Roman"/>
          <w:color w:val="7030A0"/>
          <w:sz w:val="24"/>
          <w:szCs w:val="24"/>
        </w:rPr>
        <w:t>Somalia :</w:t>
      </w:r>
      <w:proofErr w:type="gramEnd"/>
      <w:r w:rsidRPr="00B86505">
        <w:rPr>
          <w:rFonts w:ascii="Times New Roman" w:hAnsi="Times New Roman"/>
          <w:color w:val="7030A0"/>
          <w:sz w:val="24"/>
          <w:szCs w:val="24"/>
        </w:rPr>
        <w:t xml:space="preserve"> aktuell politik. Ingår i </w:t>
      </w:r>
      <w:r w:rsidRPr="00B86505">
        <w:rPr>
          <w:rFonts w:ascii="Times New Roman" w:hAnsi="Times New Roman"/>
          <w:i/>
          <w:iCs/>
          <w:color w:val="7030A0"/>
          <w:sz w:val="24"/>
          <w:szCs w:val="24"/>
        </w:rPr>
        <w:t>Landguiden</w:t>
      </w:r>
      <w:r w:rsidRPr="00B86505">
        <w:rPr>
          <w:rFonts w:ascii="Times New Roman" w:hAnsi="Times New Roman"/>
          <w:color w:val="7030A0"/>
          <w:sz w:val="24"/>
          <w:szCs w:val="24"/>
        </w:rPr>
        <w:t>. Tillgänglig: Landguiden [hämtat 2018-02-02]</w:t>
      </w:r>
    </w:p>
    <w:p w14:paraId="716C71EA"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w:t>
      </w:r>
    </w:p>
    <w:p w14:paraId="4555CB10" w14:textId="7B8E99C8" w:rsidR="009F6A87" w:rsidRPr="00B86505" w:rsidRDefault="009F6A87" w:rsidP="00C15895">
      <w:pPr>
        <w:pStyle w:val="Frval"/>
        <w:spacing w:line="360" w:lineRule="auto"/>
        <w:rPr>
          <w:rFonts w:ascii="Times New Roman" w:hAnsi="Times New Roman"/>
          <w:color w:val="7030A0"/>
          <w:sz w:val="24"/>
          <w:szCs w:val="24"/>
        </w:rPr>
      </w:pPr>
      <w:r w:rsidRPr="00B86505">
        <w:rPr>
          <w:rFonts w:ascii="Times New Roman" w:hAnsi="Times New Roman"/>
          <w:color w:val="7030A0"/>
          <w:sz w:val="24"/>
          <w:szCs w:val="24"/>
        </w:rPr>
        <w:t>Nationalencyklopedin (u.å.). Tinnitus. Tillgänglig: Nationalencyklopedin [hämtat 2022-12-17]</w:t>
      </w:r>
    </w:p>
    <w:p w14:paraId="40898C5E" w14:textId="77777777" w:rsidR="00084BCF" w:rsidRPr="003E63D6" w:rsidRDefault="00084BCF">
      <w:pPr>
        <w:pStyle w:val="Frval"/>
        <w:rPr>
          <w:rFonts w:ascii="Times New Roman" w:hAnsi="Times New Roman"/>
          <w:color w:val="auto"/>
          <w:sz w:val="24"/>
          <w:szCs w:val="24"/>
        </w:rPr>
      </w:pPr>
    </w:p>
    <w:p w14:paraId="45043AE6" w14:textId="18815300" w:rsidR="00084BCF" w:rsidRPr="00B86505" w:rsidRDefault="00B00DEB" w:rsidP="00084BCF">
      <w:pPr>
        <w:pStyle w:val="Rubrik2"/>
        <w:rPr>
          <w:color w:val="auto"/>
        </w:rPr>
      </w:pPr>
      <w:bookmarkStart w:id="21" w:name="_Toc146531656"/>
      <w:r>
        <w:rPr>
          <w:color w:val="auto"/>
        </w:rPr>
        <w:t>7</w:t>
      </w:r>
      <w:r w:rsidR="00C14692">
        <w:rPr>
          <w:color w:val="auto"/>
        </w:rPr>
        <w:t>.6</w:t>
      </w:r>
      <w:r w:rsidR="00084BCF" w:rsidRPr="00B86505">
        <w:rPr>
          <w:color w:val="auto"/>
        </w:rPr>
        <w:t xml:space="preserve"> Sociala medier</w:t>
      </w:r>
      <w:bookmarkEnd w:id="21"/>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84BCF" w:rsidRPr="00084BCF" w14:paraId="13DDE93E" w14:textId="77777777" w:rsidTr="003E519E">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45216" w14:textId="797CCE93" w:rsidR="00084BCF" w:rsidRDefault="00084BCF" w:rsidP="003E519E">
            <w:pPr>
              <w:pStyle w:val="Tabellstil2"/>
            </w:pPr>
            <w:r>
              <w:t xml:space="preserve">Författare (anvnändarnamnet för kontot) (år). </w:t>
            </w:r>
            <w:r>
              <w:rPr>
                <w:i/>
                <w:iCs/>
              </w:rPr>
              <w:t>Ange de första 20 orden i inlägget som titel</w:t>
            </w:r>
            <w:r w:rsidR="002F3756">
              <w:rPr>
                <w:i/>
                <w:iCs/>
              </w:rPr>
              <w:t xml:space="preserve">. </w:t>
            </w:r>
            <w:r>
              <w:t>[</w:t>
            </w:r>
            <w:r w:rsidR="002F3756">
              <w:t>twitterinlägg</w:t>
            </w:r>
            <w:r>
              <w:t>], datum. URL [hämtat datum]</w:t>
            </w:r>
          </w:p>
        </w:tc>
      </w:tr>
    </w:tbl>
    <w:p w14:paraId="43499B6E" w14:textId="77777777" w:rsidR="00084BCF" w:rsidRPr="003E63D6" w:rsidRDefault="00084BCF" w:rsidP="00084BCF">
      <w:pPr>
        <w:pStyle w:val="Brdtext"/>
        <w:spacing w:line="240" w:lineRule="auto"/>
        <w:rPr>
          <w:rFonts w:ascii="Helvetica Neue" w:eastAsia="Helvetica Neue" w:hAnsi="Helvetica Neue" w:cs="Helvetica Neue"/>
          <w:color w:val="auto"/>
          <w:sz w:val="22"/>
          <w:szCs w:val="22"/>
        </w:rPr>
      </w:pPr>
    </w:p>
    <w:p w14:paraId="6476DAE9" w14:textId="531D5B23" w:rsidR="002F3756" w:rsidRPr="00B86505" w:rsidRDefault="002F3756" w:rsidP="00C15895">
      <w:pPr>
        <w:pStyle w:val="Frval"/>
        <w:spacing w:line="360" w:lineRule="auto"/>
        <w:rPr>
          <w:rFonts w:ascii="Times New Roman" w:hAnsi="Times New Roman"/>
          <w:color w:val="7030A0"/>
          <w:sz w:val="24"/>
          <w:szCs w:val="24"/>
        </w:rPr>
      </w:pPr>
      <w:r w:rsidRPr="00B86505">
        <w:rPr>
          <w:rFonts w:ascii="Times New Roman" w:hAnsi="Times New Roman"/>
          <w:color w:val="7030A0"/>
          <w:sz w:val="24"/>
          <w:szCs w:val="24"/>
        </w:rPr>
        <w:t xml:space="preserve">Frans, E. (@DrEmmaFrans) (2021). I den lajkstyrda digitala eran är den mest effektiva formen av deplatforming tystnad och ointresse. [twitterinlägg], 2 juni. </w:t>
      </w:r>
      <w:hyperlink r:id="rId9" w:history="1">
        <w:r w:rsidRPr="00B86505">
          <w:rPr>
            <w:rStyle w:val="Hyperlnk"/>
            <w:rFonts w:ascii="Times New Roman" w:hAnsi="Times New Roman"/>
            <w:color w:val="7030A0"/>
            <w:sz w:val="24"/>
            <w:szCs w:val="24"/>
            <w:u w:val="none"/>
          </w:rPr>
          <w:t>https://twitter.com/DrEmmaFrans/status/1400104017385115653</w:t>
        </w:r>
      </w:hyperlink>
      <w:r w:rsidRPr="00B86505">
        <w:rPr>
          <w:rFonts w:ascii="Times New Roman" w:hAnsi="Times New Roman"/>
          <w:color w:val="7030A0"/>
          <w:sz w:val="24"/>
          <w:szCs w:val="24"/>
        </w:rPr>
        <w:t xml:space="preserve"> [2021-06-22]</w:t>
      </w:r>
    </w:p>
    <w:p w14:paraId="2E19B408" w14:textId="77777777" w:rsidR="002F3756" w:rsidRPr="00A537B5" w:rsidRDefault="002F3756" w:rsidP="00C15895">
      <w:pPr>
        <w:pStyle w:val="Frval"/>
        <w:spacing w:line="360" w:lineRule="auto"/>
        <w:rPr>
          <w:rFonts w:ascii="Times New Roman" w:hAnsi="Times New Roman"/>
          <w:color w:val="auto"/>
          <w:sz w:val="24"/>
          <w:szCs w:val="24"/>
        </w:rPr>
      </w:pPr>
    </w:p>
    <w:p w14:paraId="7C018DDC" w14:textId="4C4D7DA3" w:rsidR="002F3756" w:rsidRPr="00B86505" w:rsidRDefault="002F3756" w:rsidP="00C15895">
      <w:pPr>
        <w:pStyle w:val="Frval"/>
        <w:spacing w:line="360" w:lineRule="auto"/>
        <w:rPr>
          <w:rFonts w:ascii="Times New Roman" w:hAnsi="Times New Roman"/>
          <w:color w:val="7030A0"/>
          <w:sz w:val="24"/>
          <w:szCs w:val="24"/>
        </w:rPr>
      </w:pPr>
      <w:r w:rsidRPr="00B86505">
        <w:rPr>
          <w:rFonts w:ascii="Times New Roman" w:hAnsi="Times New Roman"/>
          <w:color w:val="7030A0"/>
          <w:sz w:val="24"/>
          <w:szCs w:val="24"/>
        </w:rPr>
        <w:t>Huskurage (@</w:t>
      </w:r>
      <w:proofErr w:type="gramStart"/>
      <w:r w:rsidRPr="00B86505">
        <w:rPr>
          <w:rFonts w:ascii="Times New Roman" w:hAnsi="Times New Roman"/>
          <w:color w:val="7030A0"/>
          <w:sz w:val="24"/>
          <w:szCs w:val="24"/>
        </w:rPr>
        <w:t>huskurage)  (</w:t>
      </w:r>
      <w:proofErr w:type="gramEnd"/>
      <w:r w:rsidRPr="00B86505">
        <w:rPr>
          <w:rFonts w:ascii="Times New Roman" w:hAnsi="Times New Roman"/>
          <w:color w:val="7030A0"/>
          <w:sz w:val="24"/>
          <w:szCs w:val="24"/>
        </w:rPr>
        <w:t xml:space="preserve">2020). Precis innan hela hotellnäringen bara föll så lanserade vi Hotellkurage. Ett sätt att uppmärksamma gäster på att sexköp är förbjudet […] [instagraminlägg], 8 april. </w:t>
      </w:r>
      <w:hyperlink r:id="rId10" w:history="1">
        <w:r w:rsidRPr="00B86505">
          <w:rPr>
            <w:rStyle w:val="Hyperlnk"/>
            <w:rFonts w:ascii="Times New Roman" w:hAnsi="Times New Roman"/>
            <w:color w:val="7030A0"/>
            <w:sz w:val="24"/>
            <w:szCs w:val="24"/>
          </w:rPr>
          <w:t>https://www.instagram.com/CGGCLwxJnED/?utm_source=ig_web_copy_link</w:t>
        </w:r>
      </w:hyperlink>
      <w:r w:rsidRPr="00B86505">
        <w:rPr>
          <w:rFonts w:ascii="Times New Roman" w:hAnsi="Times New Roman"/>
          <w:color w:val="7030A0"/>
          <w:sz w:val="24"/>
          <w:szCs w:val="24"/>
        </w:rPr>
        <w:t xml:space="preserve"> [2021-06-22]</w:t>
      </w:r>
    </w:p>
    <w:p w14:paraId="18848FC6" w14:textId="77777777" w:rsidR="002F3756" w:rsidRPr="003E63D6" w:rsidRDefault="002F3756">
      <w:pPr>
        <w:pStyle w:val="Frval"/>
        <w:rPr>
          <w:rFonts w:ascii="Times New Roman" w:hAnsi="Times New Roman"/>
          <w:color w:val="auto"/>
          <w:sz w:val="24"/>
          <w:szCs w:val="24"/>
        </w:rPr>
      </w:pPr>
    </w:p>
    <w:p w14:paraId="5F4F488B" w14:textId="768F66F2" w:rsidR="002F3756" w:rsidRPr="00061CE4" w:rsidRDefault="00B00DEB" w:rsidP="002F3756">
      <w:pPr>
        <w:pStyle w:val="Rubrik2"/>
        <w:rPr>
          <w:color w:val="auto"/>
        </w:rPr>
      </w:pPr>
      <w:bookmarkStart w:id="22" w:name="_Toc146531657"/>
      <w:r>
        <w:rPr>
          <w:color w:val="auto"/>
        </w:rPr>
        <w:t>7</w:t>
      </w:r>
      <w:r w:rsidR="002F3756" w:rsidRPr="00061CE4">
        <w:rPr>
          <w:color w:val="auto"/>
        </w:rPr>
        <w:t>.</w:t>
      </w:r>
      <w:r w:rsidR="001412D8">
        <w:rPr>
          <w:color w:val="auto"/>
        </w:rPr>
        <w:t>7</w:t>
      </w:r>
      <w:r w:rsidR="002F3756" w:rsidRPr="00061CE4">
        <w:rPr>
          <w:color w:val="auto"/>
        </w:rPr>
        <w:t xml:space="preserve"> Podd</w:t>
      </w:r>
      <w:bookmarkEnd w:id="22"/>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2F3756" w:rsidRPr="004C64DD" w14:paraId="0C7D2850" w14:textId="77777777" w:rsidTr="003E519E">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EDC7A" w14:textId="3D1CC0A3" w:rsidR="002F3756" w:rsidRDefault="002F3756" w:rsidP="003E519E">
            <w:pPr>
              <w:pStyle w:val="Tabellstil2"/>
            </w:pPr>
            <w:r w:rsidRPr="00C15895">
              <w:rPr>
                <w:i/>
                <w:iCs/>
              </w:rPr>
              <w:t xml:space="preserve">Programmets titel </w:t>
            </w:r>
            <w:r>
              <w:t>(</w:t>
            </w:r>
            <w:r w:rsidRPr="00C15895">
              <w:t>å</w:t>
            </w:r>
            <w:r>
              <w:t>r). Avsnittets tite</w:t>
            </w:r>
            <w:r w:rsidR="009A1427">
              <w:t>l</w:t>
            </w:r>
            <w:r>
              <w:t xml:space="preserve"> [</w:t>
            </w:r>
            <w:r w:rsidR="009A1427">
              <w:t>podcast</w:t>
            </w:r>
            <w:r>
              <w:t>]</w:t>
            </w:r>
            <w:r w:rsidR="009A1427">
              <w:t>, datum</w:t>
            </w:r>
            <w:r w:rsidR="00B33A3F">
              <w:t>.</w:t>
            </w:r>
            <w:r w:rsidR="009A1427">
              <w:t xml:space="preserve"> URL</w:t>
            </w:r>
          </w:p>
        </w:tc>
      </w:tr>
    </w:tbl>
    <w:p w14:paraId="38803F6F" w14:textId="77777777" w:rsidR="002F3756" w:rsidRPr="003E63D6" w:rsidRDefault="002F3756" w:rsidP="002F3756">
      <w:pPr>
        <w:pStyle w:val="Brdtext"/>
        <w:spacing w:line="240" w:lineRule="auto"/>
        <w:rPr>
          <w:rFonts w:ascii="Helvetica Neue" w:eastAsia="Helvetica Neue" w:hAnsi="Helvetica Neue" w:cs="Helvetica Neue"/>
          <w:color w:val="auto"/>
          <w:sz w:val="22"/>
          <w:szCs w:val="22"/>
        </w:rPr>
      </w:pPr>
    </w:p>
    <w:p w14:paraId="2B0E4BE9" w14:textId="3327C735" w:rsidR="002F3756" w:rsidRPr="00061CE4" w:rsidRDefault="00B33A3F" w:rsidP="00C15895">
      <w:pPr>
        <w:pStyle w:val="Frval"/>
        <w:spacing w:line="360" w:lineRule="auto"/>
        <w:rPr>
          <w:rFonts w:ascii="Times New Roman" w:eastAsia="Times New Roman" w:hAnsi="Times New Roman" w:cs="Times New Roman"/>
          <w:color w:val="7030A0"/>
          <w:sz w:val="24"/>
          <w:szCs w:val="24"/>
        </w:rPr>
      </w:pPr>
      <w:r w:rsidRPr="00061CE4">
        <w:rPr>
          <w:rFonts w:ascii="Times New Roman" w:hAnsi="Times New Roman"/>
          <w:i/>
          <w:iCs/>
          <w:color w:val="7030A0"/>
          <w:sz w:val="24"/>
          <w:szCs w:val="24"/>
        </w:rPr>
        <w:t xml:space="preserve">Värvet </w:t>
      </w:r>
      <w:r w:rsidR="002F3756" w:rsidRPr="00061CE4">
        <w:rPr>
          <w:rFonts w:ascii="Times New Roman" w:hAnsi="Times New Roman"/>
          <w:color w:val="7030A0"/>
          <w:sz w:val="24"/>
          <w:szCs w:val="24"/>
        </w:rPr>
        <w:t>(201</w:t>
      </w:r>
      <w:r w:rsidRPr="00061CE4">
        <w:rPr>
          <w:rFonts w:ascii="Times New Roman" w:hAnsi="Times New Roman"/>
          <w:color w:val="7030A0"/>
          <w:sz w:val="24"/>
          <w:szCs w:val="24"/>
        </w:rPr>
        <w:t>9</w:t>
      </w:r>
      <w:r w:rsidR="002F3756" w:rsidRPr="00061CE4">
        <w:rPr>
          <w:rFonts w:ascii="Times New Roman" w:hAnsi="Times New Roman"/>
          <w:color w:val="7030A0"/>
          <w:sz w:val="24"/>
          <w:szCs w:val="24"/>
        </w:rPr>
        <w:t xml:space="preserve">). </w:t>
      </w:r>
      <w:r w:rsidRPr="00061CE4">
        <w:rPr>
          <w:rFonts w:ascii="Times New Roman" w:hAnsi="Times New Roman"/>
          <w:color w:val="7030A0"/>
          <w:sz w:val="24"/>
          <w:szCs w:val="24"/>
        </w:rPr>
        <w:t>@389: Alexandra Rapaport</w:t>
      </w:r>
      <w:r w:rsidR="002F3756" w:rsidRPr="00061CE4">
        <w:rPr>
          <w:rFonts w:ascii="Times New Roman" w:hAnsi="Times New Roman"/>
          <w:color w:val="7030A0"/>
          <w:sz w:val="24"/>
          <w:szCs w:val="24"/>
        </w:rPr>
        <w:t xml:space="preserve"> [</w:t>
      </w:r>
      <w:r w:rsidRPr="00061CE4">
        <w:rPr>
          <w:rFonts w:ascii="Times New Roman" w:hAnsi="Times New Roman"/>
          <w:color w:val="7030A0"/>
          <w:sz w:val="24"/>
          <w:szCs w:val="24"/>
        </w:rPr>
        <w:t>podcast</w:t>
      </w:r>
      <w:r w:rsidR="002F3756" w:rsidRPr="00061CE4">
        <w:rPr>
          <w:rFonts w:ascii="Times New Roman" w:hAnsi="Times New Roman"/>
          <w:color w:val="7030A0"/>
          <w:sz w:val="24"/>
          <w:szCs w:val="24"/>
        </w:rPr>
        <w:t>]</w:t>
      </w:r>
      <w:r w:rsidRPr="00061CE4">
        <w:rPr>
          <w:rFonts w:ascii="Times New Roman" w:hAnsi="Times New Roman"/>
          <w:color w:val="7030A0"/>
          <w:sz w:val="24"/>
          <w:szCs w:val="24"/>
        </w:rPr>
        <w:t>, 4 november.</w:t>
      </w:r>
      <w:r w:rsidR="002F3756" w:rsidRPr="00061CE4">
        <w:rPr>
          <w:rFonts w:ascii="Times New Roman" w:hAnsi="Times New Roman"/>
          <w:color w:val="7030A0"/>
          <w:sz w:val="24"/>
          <w:szCs w:val="24"/>
        </w:rPr>
        <w:t xml:space="preserve"> </w:t>
      </w:r>
      <w:hyperlink r:id="rId11" w:history="1">
        <w:r w:rsidRPr="00061CE4">
          <w:rPr>
            <w:rStyle w:val="Hyperlnk"/>
            <w:rFonts w:ascii="Times New Roman" w:hAnsi="Times New Roman"/>
            <w:color w:val="7030A0"/>
            <w:sz w:val="24"/>
            <w:szCs w:val="24"/>
            <w:u w:val="none"/>
            <w:lang w:val="de-DE"/>
          </w:rPr>
          <w:t>https://pdtail.se/podcast/varvet/-389-alxandra-rapaport/</w:t>
        </w:r>
      </w:hyperlink>
      <w:r w:rsidRPr="00061CE4">
        <w:rPr>
          <w:rFonts w:ascii="Times New Roman" w:hAnsi="Times New Roman"/>
          <w:color w:val="7030A0"/>
          <w:sz w:val="24"/>
          <w:szCs w:val="24"/>
          <w:u w:color="0563C0"/>
          <w:lang w:val="de-DE"/>
        </w:rPr>
        <w:t xml:space="preserve"> </w:t>
      </w:r>
      <w:r w:rsidR="002F3756" w:rsidRPr="00061CE4">
        <w:rPr>
          <w:rFonts w:ascii="Times New Roman" w:hAnsi="Times New Roman"/>
          <w:color w:val="7030A0"/>
          <w:sz w:val="24"/>
          <w:szCs w:val="24"/>
        </w:rPr>
        <w:t>[hämtat 201</w:t>
      </w:r>
      <w:r w:rsidRPr="00061CE4">
        <w:rPr>
          <w:rFonts w:ascii="Times New Roman" w:hAnsi="Times New Roman"/>
          <w:color w:val="7030A0"/>
          <w:sz w:val="24"/>
          <w:szCs w:val="24"/>
        </w:rPr>
        <w:t>9</w:t>
      </w:r>
      <w:r w:rsidR="002F3756" w:rsidRPr="00061CE4">
        <w:rPr>
          <w:rFonts w:ascii="Times New Roman" w:hAnsi="Times New Roman"/>
          <w:color w:val="7030A0"/>
          <w:sz w:val="24"/>
          <w:szCs w:val="24"/>
        </w:rPr>
        <w:t>-</w:t>
      </w:r>
      <w:r w:rsidRPr="00061CE4">
        <w:rPr>
          <w:rFonts w:ascii="Times New Roman" w:hAnsi="Times New Roman"/>
          <w:color w:val="7030A0"/>
          <w:sz w:val="24"/>
          <w:szCs w:val="24"/>
        </w:rPr>
        <w:t>11</w:t>
      </w:r>
      <w:r w:rsidR="002F3756" w:rsidRPr="00061CE4">
        <w:rPr>
          <w:rFonts w:ascii="Times New Roman" w:hAnsi="Times New Roman"/>
          <w:color w:val="7030A0"/>
          <w:sz w:val="24"/>
          <w:szCs w:val="24"/>
        </w:rPr>
        <w:t>-</w:t>
      </w:r>
      <w:r w:rsidRPr="00061CE4">
        <w:rPr>
          <w:rFonts w:ascii="Times New Roman" w:hAnsi="Times New Roman"/>
          <w:color w:val="7030A0"/>
          <w:sz w:val="24"/>
          <w:szCs w:val="24"/>
        </w:rPr>
        <w:t>22]</w:t>
      </w:r>
    </w:p>
    <w:bookmarkEnd w:id="15"/>
    <w:p w14:paraId="29502961" w14:textId="77777777" w:rsidR="00B428B1" w:rsidRDefault="00B428B1">
      <w:pPr>
        <w:rPr>
          <w:rFonts w:ascii="Arial" w:eastAsiaTheme="majorEastAsia" w:hAnsi="Arial" w:cstheme="majorBidi"/>
          <w:sz w:val="32"/>
          <w:szCs w:val="32"/>
          <w:lang w:val="sv-SE"/>
        </w:rPr>
      </w:pPr>
      <w:r>
        <w:rPr>
          <w:lang w:val="sv-SE"/>
        </w:rPr>
        <w:br w:type="page"/>
      </w:r>
    </w:p>
    <w:p w14:paraId="05EF61AB" w14:textId="3F529FCB" w:rsidR="00056DCB" w:rsidRPr="00E36CE4" w:rsidRDefault="00B00DEB" w:rsidP="008A507A">
      <w:pPr>
        <w:pStyle w:val="Rubrik1"/>
        <w:rPr>
          <w:lang w:val="sv-SE"/>
        </w:rPr>
      </w:pPr>
      <w:bookmarkStart w:id="23" w:name="_Toc146531658"/>
      <w:r>
        <w:rPr>
          <w:lang w:val="sv-SE"/>
        </w:rPr>
        <w:lastRenderedPageBreak/>
        <w:t>8</w:t>
      </w:r>
      <w:r w:rsidR="00461D6F" w:rsidRPr="00E36CE4">
        <w:rPr>
          <w:lang w:val="sv-SE"/>
        </w:rPr>
        <w:t xml:space="preserve"> </w:t>
      </w:r>
      <w:proofErr w:type="gramStart"/>
      <w:r w:rsidR="00461D6F" w:rsidRPr="00E36CE4">
        <w:rPr>
          <w:lang w:val="sv-SE"/>
        </w:rPr>
        <w:t xml:space="preserve">Källförteckning </w:t>
      </w:r>
      <w:r>
        <w:rPr>
          <w:lang w:val="sv-SE"/>
        </w:rPr>
        <w:t xml:space="preserve"> (</w:t>
      </w:r>
      <w:proofErr w:type="gramEnd"/>
      <w:r>
        <w:rPr>
          <w:lang w:val="sv-SE"/>
        </w:rPr>
        <w:t>instruktion)</w:t>
      </w:r>
      <w:bookmarkEnd w:id="23"/>
    </w:p>
    <w:p w14:paraId="4B828834" w14:textId="4068E22D" w:rsidR="00056DCB" w:rsidRPr="00E756E3"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7030A0"/>
        </w:rPr>
      </w:pPr>
      <w:r w:rsidRPr="00E756E3">
        <w:rPr>
          <w:b/>
          <w:bCs/>
          <w:color w:val="7030A0"/>
        </w:rPr>
        <w:t>(det här är ett exempel, ställ alltid upp materialet i bokstavsordning</w:t>
      </w:r>
      <w:r w:rsidR="000709C4">
        <w:rPr>
          <w:b/>
          <w:bCs/>
          <w:color w:val="7030A0"/>
        </w:rPr>
        <w:t>, börja med siffror</w:t>
      </w:r>
      <w:r w:rsidRPr="00E756E3">
        <w:rPr>
          <w:b/>
          <w:bCs/>
          <w:color w:val="7030A0"/>
        </w:rPr>
        <w:t>)</w:t>
      </w:r>
    </w:p>
    <w:p w14:paraId="69B01DBC" w14:textId="77777777" w:rsidR="00056DCB" w:rsidRPr="00E756E3" w:rsidRDefault="00461D6F">
      <w:pPr>
        <w:pStyle w:val="Frval"/>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2471B640"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u w:color="0563C0"/>
        </w:rPr>
      </w:pPr>
      <w:r w:rsidRPr="00E756E3">
        <w:rPr>
          <w:rFonts w:ascii="Times New Roman" w:hAnsi="Times New Roman"/>
          <w:i/>
          <w:iCs/>
          <w:color w:val="7030A0"/>
          <w:sz w:val="24"/>
          <w:szCs w:val="24"/>
          <w:u w:color="0563C0"/>
        </w:rPr>
        <w:t xml:space="preserve">1177 Vårdguiden </w:t>
      </w:r>
      <w:r w:rsidRPr="00E756E3">
        <w:rPr>
          <w:rFonts w:ascii="Times New Roman" w:hAnsi="Times New Roman"/>
          <w:color w:val="7030A0"/>
          <w:sz w:val="24"/>
          <w:szCs w:val="24"/>
          <w:u w:color="0563C0"/>
        </w:rPr>
        <w:t>(2017). Tinnitus. https://www.1177.se/Vastmanland/Fakta-och-rad/Sjukdomar/Tinnitus/ [hämtat 2017-09-12]</w:t>
      </w:r>
    </w:p>
    <w:p w14:paraId="39697FE1"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1F5BB148" w14:textId="29547C56"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lang w:val="de-DE"/>
        </w:rPr>
        <w:t xml:space="preserve">Cedersund, </w:t>
      </w:r>
      <w:proofErr w:type="gramStart"/>
      <w:r w:rsidRPr="00E756E3">
        <w:rPr>
          <w:rFonts w:ascii="Times New Roman" w:hAnsi="Times New Roman"/>
          <w:color w:val="7030A0"/>
          <w:sz w:val="24"/>
          <w:szCs w:val="24"/>
          <w:lang w:val="de-DE"/>
        </w:rPr>
        <w:t>E</w:t>
      </w:r>
      <w:r w:rsidRPr="00E756E3">
        <w:rPr>
          <w:rFonts w:ascii="Times New Roman" w:hAnsi="Times New Roman"/>
          <w:color w:val="7030A0"/>
          <w:sz w:val="24"/>
          <w:szCs w:val="24"/>
        </w:rPr>
        <w:t>.(</w:t>
      </w:r>
      <w:proofErr w:type="gramEnd"/>
      <w:r w:rsidRPr="00E756E3">
        <w:rPr>
          <w:rFonts w:ascii="Times New Roman" w:hAnsi="Times New Roman"/>
          <w:color w:val="7030A0"/>
          <w:sz w:val="24"/>
          <w:szCs w:val="24"/>
        </w:rPr>
        <w:t xml:space="preserve">2000). </w:t>
      </w:r>
      <w:r w:rsidRPr="00E756E3">
        <w:rPr>
          <w:rFonts w:ascii="Times New Roman" w:hAnsi="Times New Roman"/>
          <w:i/>
          <w:iCs/>
          <w:color w:val="7030A0"/>
          <w:sz w:val="24"/>
          <w:szCs w:val="24"/>
        </w:rPr>
        <w:t>Samtal i äldreomsorgen</w:t>
      </w:r>
      <w:r w:rsidRPr="00E756E3">
        <w:rPr>
          <w:rFonts w:ascii="Times New Roman" w:hAnsi="Times New Roman"/>
          <w:color w:val="7030A0"/>
          <w:sz w:val="24"/>
          <w:szCs w:val="24"/>
        </w:rPr>
        <w:t>. Studentlitteratur</w:t>
      </w:r>
    </w:p>
    <w:p w14:paraId="1BACE921"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537865E3"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color w:val="7030A0"/>
          <w:sz w:val="24"/>
          <w:szCs w:val="24"/>
        </w:rPr>
        <w:t xml:space="preserve">Erath, A. (2015). När elden har </w:t>
      </w:r>
      <w:proofErr w:type="gramStart"/>
      <w:r w:rsidRPr="00E756E3">
        <w:rPr>
          <w:rFonts w:ascii="Times New Roman" w:hAnsi="Times New Roman"/>
          <w:color w:val="7030A0"/>
          <w:sz w:val="24"/>
          <w:szCs w:val="24"/>
        </w:rPr>
        <w:t>slocknat :</w:t>
      </w:r>
      <w:proofErr w:type="gramEnd"/>
      <w:r w:rsidRPr="00E756E3">
        <w:rPr>
          <w:rFonts w:ascii="Times New Roman" w:hAnsi="Times New Roman"/>
          <w:color w:val="7030A0"/>
          <w:sz w:val="24"/>
          <w:szCs w:val="24"/>
        </w:rPr>
        <w:t xml:space="preserve"> möt dem som drabbades av branden. </w:t>
      </w:r>
      <w:r w:rsidRPr="00E756E3">
        <w:rPr>
          <w:rFonts w:ascii="Times New Roman" w:hAnsi="Times New Roman"/>
          <w:i/>
          <w:iCs/>
          <w:color w:val="7030A0"/>
          <w:sz w:val="24"/>
          <w:szCs w:val="24"/>
          <w:lang w:val="en-US"/>
        </w:rPr>
        <w:t xml:space="preserve">Modern Psykologi, </w:t>
      </w:r>
      <w:r w:rsidRPr="00E756E3">
        <w:rPr>
          <w:rFonts w:ascii="Times New Roman" w:hAnsi="Times New Roman"/>
          <w:color w:val="7030A0"/>
          <w:sz w:val="24"/>
          <w:szCs w:val="24"/>
          <w:lang w:val="en-US"/>
        </w:rPr>
        <w:t>nr 1, ss. 38-47</w:t>
      </w:r>
    </w:p>
    <w:p w14:paraId="4CE99992"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i/>
          <w:iCs/>
          <w:color w:val="7030A0"/>
          <w:sz w:val="24"/>
          <w:szCs w:val="24"/>
          <w:lang w:val="en-US"/>
        </w:rPr>
        <w:t> </w:t>
      </w:r>
    </w:p>
    <w:p w14:paraId="38B5434A"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i/>
          <w:iCs/>
          <w:color w:val="7030A0"/>
          <w:sz w:val="24"/>
          <w:szCs w:val="24"/>
          <w:lang w:val="en-US"/>
        </w:rPr>
        <w:t xml:space="preserve">The Gale encyclopaedia of science </w:t>
      </w:r>
      <w:r w:rsidRPr="00E756E3">
        <w:rPr>
          <w:rFonts w:ascii="Times New Roman" w:hAnsi="Times New Roman"/>
          <w:color w:val="7030A0"/>
          <w:sz w:val="24"/>
          <w:szCs w:val="24"/>
          <w:lang w:val="en-US"/>
        </w:rPr>
        <w:t xml:space="preserve">(2015) Pluto. </w:t>
      </w:r>
      <w:r w:rsidRPr="00E756E3">
        <w:rPr>
          <w:rFonts w:ascii="Times New Roman" w:hAnsi="Times New Roman"/>
          <w:color w:val="7030A0"/>
          <w:sz w:val="24"/>
          <w:szCs w:val="24"/>
        </w:rPr>
        <w:t xml:space="preserve">Tillgänglig: Science in context </w:t>
      </w:r>
      <w:r w:rsidRPr="00E756E3">
        <w:rPr>
          <w:rFonts w:ascii="Times New Roman" w:eastAsia="Times New Roman" w:hAnsi="Times New Roman" w:cs="Times New Roman"/>
          <w:color w:val="7030A0"/>
          <w:sz w:val="24"/>
          <w:szCs w:val="24"/>
        </w:rPr>
        <w:br/>
      </w:r>
      <w:r w:rsidRPr="00E756E3">
        <w:rPr>
          <w:rFonts w:ascii="Times New Roman" w:hAnsi="Times New Roman"/>
          <w:color w:val="7030A0"/>
          <w:sz w:val="24"/>
          <w:szCs w:val="24"/>
          <w:lang w:val="pt-PT"/>
        </w:rPr>
        <w:t>[h</w:t>
      </w:r>
      <w:r w:rsidRPr="00E756E3">
        <w:rPr>
          <w:rFonts w:ascii="Times New Roman" w:hAnsi="Times New Roman"/>
          <w:color w:val="7030A0"/>
          <w:sz w:val="24"/>
          <w:szCs w:val="24"/>
        </w:rPr>
        <w:t>ämtat 2018-02-02]</w:t>
      </w:r>
    </w:p>
    <w:p w14:paraId="1CE35224"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57D2E3E7"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xml:space="preserve">Höjer, H. (2015). Här såldes svenska sjömän som slavar. </w:t>
      </w:r>
      <w:r w:rsidRPr="00E756E3">
        <w:rPr>
          <w:rFonts w:ascii="Times New Roman" w:hAnsi="Times New Roman"/>
          <w:i/>
          <w:iCs/>
          <w:color w:val="7030A0"/>
          <w:sz w:val="24"/>
          <w:szCs w:val="24"/>
        </w:rPr>
        <w:t xml:space="preserve">Forskning &amp; framsteg. </w:t>
      </w:r>
      <w:r w:rsidRPr="00E756E3">
        <w:rPr>
          <w:rFonts w:ascii="Times New Roman" w:hAnsi="Times New Roman"/>
          <w:color w:val="7030A0"/>
          <w:sz w:val="24"/>
          <w:szCs w:val="24"/>
          <w:u w:color="0563C0"/>
        </w:rPr>
        <w:t>http://fof.se/tidning/2015/4/artikel/har-saldes-svenska-sjoman-som-slavar</w:t>
      </w:r>
      <w:r w:rsidRPr="00E756E3">
        <w:rPr>
          <w:rFonts w:ascii="Times New Roman" w:hAnsi="Times New Roman"/>
          <w:color w:val="7030A0"/>
          <w:sz w:val="24"/>
          <w:szCs w:val="24"/>
          <w:lang w:val="pt-PT"/>
        </w:rPr>
        <w:t xml:space="preserve"> [h</w:t>
      </w:r>
      <w:r w:rsidRPr="00E756E3">
        <w:rPr>
          <w:rFonts w:ascii="Times New Roman" w:hAnsi="Times New Roman"/>
          <w:color w:val="7030A0"/>
          <w:sz w:val="24"/>
          <w:szCs w:val="24"/>
        </w:rPr>
        <w:t>ämtat 2018-01-25]</w:t>
      </w:r>
    </w:p>
    <w:p w14:paraId="0CB58B46" w14:textId="5F66F4E6"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2BACAEDC"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Nilsson-Rö</w:t>
      </w:r>
      <w:r w:rsidRPr="00E756E3">
        <w:rPr>
          <w:rFonts w:ascii="Times New Roman" w:hAnsi="Times New Roman"/>
          <w:color w:val="7030A0"/>
          <w:sz w:val="24"/>
          <w:szCs w:val="24"/>
          <w:lang w:val="de-DE"/>
        </w:rPr>
        <w:t xml:space="preserve">nnqvist, </w:t>
      </w:r>
      <w:r w:rsidRPr="00E756E3">
        <w:rPr>
          <w:rFonts w:ascii="Times New Roman" w:hAnsi="Times New Roman"/>
          <w:color w:val="7030A0"/>
          <w:sz w:val="24"/>
          <w:szCs w:val="24"/>
        </w:rPr>
        <w:t xml:space="preserve">Å (2015). Många svenskar tål inte gluten - men får ingen diagnos. </w:t>
      </w:r>
      <w:r w:rsidRPr="00E756E3">
        <w:rPr>
          <w:rFonts w:ascii="Times New Roman" w:hAnsi="Times New Roman"/>
          <w:i/>
          <w:iCs/>
          <w:color w:val="7030A0"/>
          <w:sz w:val="24"/>
          <w:szCs w:val="24"/>
        </w:rPr>
        <w:t>Dagens Nyheter</w:t>
      </w:r>
      <w:r w:rsidRPr="00E756E3">
        <w:rPr>
          <w:rFonts w:ascii="Times New Roman" w:hAnsi="Times New Roman"/>
          <w:color w:val="7030A0"/>
          <w:sz w:val="24"/>
          <w:szCs w:val="24"/>
        </w:rPr>
        <w:t xml:space="preserve">, 18 juli. Tillgänglig: </w:t>
      </w:r>
      <w:r w:rsidRPr="00E756E3">
        <w:rPr>
          <w:rFonts w:ascii="Times New Roman" w:hAnsi="Times New Roman"/>
          <w:color w:val="7030A0"/>
          <w:sz w:val="24"/>
          <w:szCs w:val="24"/>
          <w:u w:color="0563C0"/>
        </w:rPr>
        <w:t>http://www.dn.se</w:t>
      </w:r>
      <w:r w:rsidRPr="00E756E3">
        <w:rPr>
          <w:rFonts w:ascii="Times New Roman" w:hAnsi="Times New Roman"/>
          <w:color w:val="7030A0"/>
          <w:sz w:val="24"/>
          <w:szCs w:val="24"/>
          <w:lang w:val="pt-PT"/>
        </w:rPr>
        <w:t xml:space="preserve"> [h</w:t>
      </w:r>
      <w:r w:rsidRPr="00E756E3">
        <w:rPr>
          <w:rFonts w:ascii="Times New Roman" w:hAnsi="Times New Roman"/>
          <w:color w:val="7030A0"/>
          <w:sz w:val="24"/>
          <w:szCs w:val="24"/>
        </w:rPr>
        <w:t>ämtat 2015-08-05]</w:t>
      </w:r>
    </w:p>
    <w:p w14:paraId="1ABCEAC4"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i/>
          <w:iCs/>
          <w:color w:val="7030A0"/>
          <w:sz w:val="24"/>
          <w:szCs w:val="24"/>
        </w:rPr>
        <w:t> </w:t>
      </w:r>
    </w:p>
    <w:p w14:paraId="5C87278F"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i/>
          <w:iCs/>
          <w:color w:val="7030A0"/>
          <w:sz w:val="24"/>
          <w:szCs w:val="24"/>
        </w:rPr>
        <w:t xml:space="preserve">P3 Dokumentär </w:t>
      </w:r>
      <w:r w:rsidRPr="00E756E3">
        <w:rPr>
          <w:rFonts w:ascii="Times New Roman" w:hAnsi="Times New Roman"/>
          <w:color w:val="7030A0"/>
          <w:sz w:val="24"/>
          <w:szCs w:val="24"/>
        </w:rPr>
        <w:t xml:space="preserve">(2012). Dioxinfisken i Östersjön [radioprogram]. Sveriges Radio, P3, </w:t>
      </w:r>
      <w:r w:rsidRPr="00E756E3">
        <w:rPr>
          <w:rFonts w:ascii="Times New Roman" w:hAnsi="Times New Roman"/>
          <w:color w:val="7030A0"/>
          <w:sz w:val="24"/>
          <w:szCs w:val="24"/>
          <w:u w:color="0563C0"/>
          <w:lang w:val="de-DE"/>
        </w:rPr>
        <w:t>http://sverigesradio.se/sida/avsnitt/104416?programid=2519</w:t>
      </w:r>
      <w:r w:rsidRPr="00E756E3">
        <w:rPr>
          <w:rFonts w:ascii="Times New Roman" w:hAnsi="Times New Roman"/>
          <w:color w:val="7030A0"/>
          <w:sz w:val="24"/>
          <w:szCs w:val="24"/>
          <w:u w:color="0563C0"/>
        </w:rPr>
        <w:t>,</w:t>
      </w:r>
      <w:r w:rsidRPr="00E756E3">
        <w:rPr>
          <w:rFonts w:ascii="Times New Roman" w:hAnsi="Times New Roman"/>
          <w:color w:val="7030A0"/>
          <w:sz w:val="24"/>
          <w:szCs w:val="24"/>
        </w:rPr>
        <w:t xml:space="preserve"> 14 oktober [hämtat 2018-01-10]</w:t>
      </w:r>
    </w:p>
    <w:p w14:paraId="4805884B"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174A7BF1"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u w:color="0563C0"/>
        </w:rPr>
      </w:pPr>
      <w:r w:rsidRPr="00E756E3">
        <w:rPr>
          <w:rFonts w:ascii="Times New Roman" w:hAnsi="Times New Roman"/>
          <w:color w:val="7030A0"/>
          <w:sz w:val="24"/>
          <w:szCs w:val="24"/>
          <w:u w:color="0563C0"/>
        </w:rPr>
        <w:t xml:space="preserve">Skolverket (2016). </w:t>
      </w:r>
      <w:r w:rsidRPr="00E756E3">
        <w:rPr>
          <w:rFonts w:ascii="Times New Roman" w:hAnsi="Times New Roman"/>
          <w:i/>
          <w:iCs/>
          <w:color w:val="7030A0"/>
          <w:sz w:val="24"/>
          <w:szCs w:val="24"/>
          <w:u w:color="0563C0"/>
        </w:rPr>
        <w:t xml:space="preserve">Ansvar för elevernas arbetsmiljö. </w:t>
      </w:r>
      <w:r w:rsidRPr="00E756E3">
        <w:rPr>
          <w:rFonts w:ascii="Times New Roman" w:hAnsi="Times New Roman"/>
          <w:color w:val="7030A0"/>
          <w:sz w:val="24"/>
          <w:szCs w:val="24"/>
          <w:u w:color="0563C0"/>
        </w:rPr>
        <w:t>https://www.skolverket.se/fran-skola-tillarbetsliv/apl/2.7151 [hämtat 2018-02-02]</w:t>
      </w:r>
    </w:p>
    <w:p w14:paraId="1F818619" w14:textId="77777777" w:rsidR="00056DCB" w:rsidRPr="00E756E3" w:rsidRDefault="00056DCB" w:rsidP="00C15895">
      <w:pPr>
        <w:pStyle w:val="Frval"/>
        <w:spacing w:line="360" w:lineRule="auto"/>
        <w:rPr>
          <w:rFonts w:ascii="Times New Roman" w:eastAsia="Times New Roman" w:hAnsi="Times New Roman" w:cs="Times New Roman"/>
          <w:color w:val="7030A0"/>
          <w:sz w:val="24"/>
          <w:szCs w:val="24"/>
          <w:u w:color="0563C0"/>
        </w:rPr>
      </w:pPr>
    </w:p>
    <w:p w14:paraId="470233BD"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i/>
          <w:iCs/>
          <w:color w:val="7030A0"/>
          <w:sz w:val="24"/>
          <w:szCs w:val="24"/>
          <w:lang w:val="en-US"/>
        </w:rPr>
        <w:t xml:space="preserve">Understanding the dimensions of sustainable development </w:t>
      </w:r>
      <w:r w:rsidRPr="00E756E3">
        <w:rPr>
          <w:rFonts w:ascii="Times New Roman" w:hAnsi="Times New Roman"/>
          <w:color w:val="7030A0"/>
          <w:sz w:val="24"/>
          <w:szCs w:val="24"/>
          <w:lang w:val="en-US"/>
        </w:rPr>
        <w:t>(2017)</w:t>
      </w:r>
      <w:r w:rsidRPr="00E756E3">
        <w:rPr>
          <w:rFonts w:ascii="Times New Roman" w:hAnsi="Times New Roman"/>
          <w:i/>
          <w:iCs/>
          <w:color w:val="7030A0"/>
          <w:sz w:val="24"/>
          <w:szCs w:val="24"/>
          <w:lang w:val="en-US"/>
        </w:rPr>
        <w:t xml:space="preserve"> </w:t>
      </w:r>
      <w:r w:rsidRPr="00E756E3">
        <w:rPr>
          <w:rFonts w:ascii="Times New Roman" w:hAnsi="Times New Roman"/>
          <w:color w:val="7030A0"/>
          <w:sz w:val="24"/>
          <w:szCs w:val="24"/>
          <w:lang w:val="en-US"/>
        </w:rPr>
        <w:t xml:space="preserve">[video]. </w:t>
      </w:r>
      <w:proofErr w:type="gramStart"/>
      <w:r w:rsidRPr="00E756E3">
        <w:rPr>
          <w:rFonts w:ascii="Times New Roman" w:hAnsi="Times New Roman"/>
          <w:color w:val="7030A0"/>
          <w:sz w:val="24"/>
          <w:szCs w:val="24"/>
          <w:lang w:val="en-US"/>
        </w:rPr>
        <w:t xml:space="preserve">https://www.youtube.com/watch?v=pgNLonYOc9s </w:t>
      </w:r>
      <w:r w:rsidRPr="00E756E3">
        <w:rPr>
          <w:rFonts w:ascii="Times New Roman" w:hAnsi="Times New Roman"/>
          <w:color w:val="7030A0"/>
          <w:sz w:val="24"/>
          <w:szCs w:val="24"/>
          <w:lang w:val="pt-PT"/>
        </w:rPr>
        <w:t xml:space="preserve"> [</w:t>
      </w:r>
      <w:proofErr w:type="gramEnd"/>
      <w:r w:rsidRPr="00E756E3">
        <w:rPr>
          <w:rFonts w:ascii="Times New Roman" w:hAnsi="Times New Roman"/>
          <w:color w:val="7030A0"/>
          <w:sz w:val="24"/>
          <w:szCs w:val="24"/>
          <w:lang w:val="pt-PT"/>
        </w:rPr>
        <w:t>h</w:t>
      </w:r>
      <w:r w:rsidRPr="00E756E3">
        <w:rPr>
          <w:rFonts w:ascii="Times New Roman" w:hAnsi="Times New Roman"/>
          <w:color w:val="7030A0"/>
          <w:sz w:val="24"/>
          <w:szCs w:val="24"/>
          <w:lang w:val="en-US"/>
        </w:rPr>
        <w:t>ämtat 2018-04-04</w:t>
      </w:r>
      <w:r w:rsidRPr="00E756E3">
        <w:rPr>
          <w:rFonts w:ascii="Times New Roman" w:hAnsi="Times New Roman"/>
          <w:color w:val="7030A0"/>
          <w:sz w:val="24"/>
          <w:szCs w:val="24"/>
          <w:lang w:val="pt-PT"/>
        </w:rPr>
        <w:t>]</w:t>
      </w:r>
    </w:p>
    <w:p w14:paraId="3A87BE84"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color w:val="7030A0"/>
          <w:sz w:val="24"/>
          <w:szCs w:val="24"/>
          <w:lang w:val="en-US"/>
        </w:rPr>
        <w:t> </w:t>
      </w:r>
    </w:p>
    <w:p w14:paraId="04A4942A" w14:textId="77777777" w:rsidR="00056DCB" w:rsidRDefault="00461D6F" w:rsidP="00C15895">
      <w:pPr>
        <w:pStyle w:val="Frval"/>
        <w:spacing w:line="360" w:lineRule="auto"/>
        <w:rPr>
          <w:rFonts w:ascii="Times New Roman" w:hAnsi="Times New Roman"/>
          <w:color w:val="7030A0"/>
          <w:sz w:val="24"/>
          <w:szCs w:val="24"/>
        </w:rPr>
      </w:pPr>
      <w:r w:rsidRPr="00E756E3">
        <w:rPr>
          <w:rFonts w:ascii="Times New Roman" w:hAnsi="Times New Roman"/>
          <w:color w:val="7030A0"/>
          <w:sz w:val="24"/>
          <w:szCs w:val="24"/>
        </w:rPr>
        <w:t xml:space="preserve">Wirdefalk, D. (2011). </w:t>
      </w:r>
      <w:r w:rsidRPr="00E756E3">
        <w:rPr>
          <w:rFonts w:ascii="Times New Roman" w:hAnsi="Times New Roman"/>
          <w:i/>
          <w:iCs/>
          <w:color w:val="7030A0"/>
          <w:sz w:val="24"/>
          <w:szCs w:val="24"/>
        </w:rPr>
        <w:t xml:space="preserve">Hitta bilder på nätet som du får använda: Creative Commons </w:t>
      </w:r>
      <w:r w:rsidRPr="00E756E3">
        <w:rPr>
          <w:rFonts w:ascii="Times New Roman" w:hAnsi="Times New Roman"/>
          <w:color w:val="7030A0"/>
          <w:sz w:val="24"/>
          <w:szCs w:val="24"/>
          <w:lang w:val="pt-PT"/>
        </w:rPr>
        <w:t xml:space="preserve">[video]. </w:t>
      </w:r>
      <w:r w:rsidRPr="00E756E3">
        <w:rPr>
          <w:rFonts w:ascii="Times New Roman" w:hAnsi="Times New Roman"/>
          <w:color w:val="7030A0"/>
          <w:sz w:val="24"/>
          <w:szCs w:val="24"/>
          <w:u w:color="0563C0"/>
        </w:rPr>
        <w:t>http://www.youtube.com/watch?v=gti5DpjjBtU</w:t>
      </w:r>
      <w:r w:rsidRPr="00E756E3">
        <w:rPr>
          <w:rFonts w:ascii="Times New Roman" w:hAnsi="Times New Roman"/>
          <w:color w:val="7030A0"/>
          <w:sz w:val="24"/>
          <w:szCs w:val="24"/>
          <w:lang w:val="pt-PT"/>
        </w:rPr>
        <w:t xml:space="preserve"> [h</w:t>
      </w:r>
      <w:r w:rsidRPr="00E756E3">
        <w:rPr>
          <w:rFonts w:ascii="Times New Roman" w:hAnsi="Times New Roman"/>
          <w:color w:val="7030A0"/>
          <w:sz w:val="24"/>
          <w:szCs w:val="24"/>
        </w:rPr>
        <w:t>ämtat 2018-01-30]</w:t>
      </w:r>
    </w:p>
    <w:p w14:paraId="0C00B976" w14:textId="77777777" w:rsidR="001412D8" w:rsidRDefault="001412D8" w:rsidP="00C15895">
      <w:pPr>
        <w:pStyle w:val="Frval"/>
        <w:spacing w:line="360" w:lineRule="auto"/>
        <w:rPr>
          <w:rFonts w:ascii="Times New Roman" w:hAnsi="Times New Roman"/>
          <w:color w:val="7030A0"/>
          <w:sz w:val="24"/>
          <w:szCs w:val="24"/>
        </w:rPr>
      </w:pPr>
    </w:p>
    <w:p w14:paraId="39AEEDF6" w14:textId="77777777" w:rsidR="001412D8" w:rsidRPr="00061CE4" w:rsidRDefault="001412D8" w:rsidP="001412D8">
      <w:pPr>
        <w:pStyle w:val="Frval"/>
        <w:spacing w:line="360" w:lineRule="auto"/>
        <w:rPr>
          <w:rFonts w:ascii="Times New Roman" w:eastAsia="Times New Roman" w:hAnsi="Times New Roman" w:cs="Times New Roman"/>
          <w:color w:val="7030A0"/>
          <w:sz w:val="24"/>
          <w:szCs w:val="24"/>
        </w:rPr>
      </w:pPr>
      <w:r w:rsidRPr="00061CE4">
        <w:rPr>
          <w:rFonts w:ascii="Times New Roman" w:hAnsi="Times New Roman"/>
          <w:i/>
          <w:iCs/>
          <w:color w:val="7030A0"/>
          <w:sz w:val="24"/>
          <w:szCs w:val="24"/>
        </w:rPr>
        <w:t xml:space="preserve">Värvet </w:t>
      </w:r>
      <w:r w:rsidRPr="00061CE4">
        <w:rPr>
          <w:rFonts w:ascii="Times New Roman" w:hAnsi="Times New Roman"/>
          <w:color w:val="7030A0"/>
          <w:sz w:val="24"/>
          <w:szCs w:val="24"/>
        </w:rPr>
        <w:t xml:space="preserve">(2019). @389: Alexandra Rapaport [podcast], 4 november. </w:t>
      </w:r>
      <w:hyperlink r:id="rId12" w:history="1">
        <w:r w:rsidRPr="00061CE4">
          <w:rPr>
            <w:rStyle w:val="Hyperlnk"/>
            <w:rFonts w:ascii="Times New Roman" w:hAnsi="Times New Roman"/>
            <w:color w:val="7030A0"/>
            <w:sz w:val="24"/>
            <w:szCs w:val="24"/>
            <w:u w:val="none"/>
            <w:lang w:val="de-DE"/>
          </w:rPr>
          <w:t>https://pdtail.se/podcast/varvet/-389-alxandra-rapaport/</w:t>
        </w:r>
      </w:hyperlink>
      <w:r w:rsidRPr="00061CE4">
        <w:rPr>
          <w:rFonts w:ascii="Times New Roman" w:hAnsi="Times New Roman"/>
          <w:color w:val="7030A0"/>
          <w:sz w:val="24"/>
          <w:szCs w:val="24"/>
          <w:u w:color="0563C0"/>
          <w:lang w:val="de-DE"/>
        </w:rPr>
        <w:t xml:space="preserve"> </w:t>
      </w:r>
      <w:r w:rsidRPr="00061CE4">
        <w:rPr>
          <w:rFonts w:ascii="Times New Roman" w:hAnsi="Times New Roman"/>
          <w:color w:val="7030A0"/>
          <w:sz w:val="24"/>
          <w:szCs w:val="24"/>
        </w:rPr>
        <w:t>[hämtat 2019-11-22]</w:t>
      </w:r>
    </w:p>
    <w:p w14:paraId="38D4CA4D" w14:textId="0BCE074E" w:rsidR="00056DCB" w:rsidRPr="00E756E3" w:rsidRDefault="00056DCB">
      <w:pPr>
        <w:pStyle w:val="Frval"/>
        <w:rPr>
          <w:rFonts w:ascii="Times New Roman" w:eastAsia="Times New Roman" w:hAnsi="Times New Roman" w:cs="Times New Roman"/>
          <w:color w:val="7030A0"/>
          <w:sz w:val="24"/>
          <w:szCs w:val="24"/>
        </w:rPr>
      </w:pPr>
    </w:p>
    <w:p w14:paraId="5661CAE8" w14:textId="77777777" w:rsidR="00056DCB" w:rsidRPr="00E756E3" w:rsidRDefault="00461D6F">
      <w:pPr>
        <w:pStyle w:val="Frval"/>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360C5933" w14:textId="17ADD299" w:rsidR="00056DCB" w:rsidRPr="00E756E3" w:rsidRDefault="00056DCB" w:rsidP="00C15895">
      <w:pPr>
        <w:pStyle w:val="Frval"/>
        <w:rPr>
          <w:rFonts w:ascii="Times New Roman" w:eastAsia="Times New Roman" w:hAnsi="Times New Roman" w:cs="Times New Roman"/>
          <w:color w:val="7030A0"/>
          <w:sz w:val="24"/>
          <w:szCs w:val="24"/>
        </w:rPr>
        <w:sectPr w:rsidR="00056DCB" w:rsidRPr="00E756E3">
          <w:headerReference w:type="default" r:id="rId13"/>
          <w:footerReference w:type="default" r:id="rId14"/>
          <w:pgSz w:w="11906" w:h="16838"/>
          <w:pgMar w:top="1134" w:right="1134" w:bottom="1134" w:left="1134" w:header="709" w:footer="850" w:gutter="0"/>
          <w:pgNumType w:start="1"/>
          <w:cols w:space="720"/>
        </w:sectPr>
      </w:pPr>
    </w:p>
    <w:p w14:paraId="12C6CD3A" w14:textId="06EF44C0" w:rsidR="00056DCB" w:rsidRPr="004F604B" w:rsidRDefault="00461D6F">
      <w:pPr>
        <w:pStyle w:val="Rubrik"/>
        <w:keepNext w:val="0"/>
        <w:rPr>
          <w:rFonts w:ascii="Arial" w:hAnsi="Arial" w:cs="Arial"/>
        </w:rPr>
      </w:pPr>
      <w:bookmarkStart w:id="24" w:name="_Toc146531659"/>
      <w:r w:rsidRPr="004F604B">
        <w:rPr>
          <w:rFonts w:ascii="Arial" w:hAnsi="Arial" w:cs="Arial"/>
        </w:rPr>
        <w:lastRenderedPageBreak/>
        <w:t>Bilagor</w:t>
      </w:r>
      <w:bookmarkEnd w:id="24"/>
    </w:p>
    <w:p w14:paraId="6FBBD96C" w14:textId="4C750F68" w:rsidR="00056DCB" w:rsidRPr="0073214D"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73214D">
        <w:rPr>
          <w:color w:val="7030A0"/>
        </w:rPr>
        <w:t>Allra sist i uppsatse</w:t>
      </w:r>
      <w:r w:rsidR="005C1D4E" w:rsidRPr="0073214D">
        <w:rPr>
          <w:color w:val="7030A0"/>
        </w:rPr>
        <w:t>n</w:t>
      </w:r>
      <w:r w:rsidRPr="0073214D">
        <w:rPr>
          <w:color w:val="7030A0"/>
        </w:rPr>
        <w:t xml:space="preserve"> finns plats för bilagor. Alla bilagor numreras, Bilaga 1, Bilaga 2 och så vidare. Exempel på bilagor kan vara enkäten du delat ut, tabeller, fotografier, utdrag ur artiklar, originaldokument eller andra dokument som varit relevanta för ditt arbete.</w:t>
      </w:r>
      <w:r w:rsidR="00025D62" w:rsidRPr="0073214D">
        <w:rPr>
          <w:color w:val="7030A0"/>
        </w:rPr>
        <w:t xml:space="preserve"> </w:t>
      </w:r>
    </w:p>
    <w:bookmarkEnd w:id="2"/>
    <w:p w14:paraId="2678CE22" w14:textId="77777777" w:rsidR="00520B99" w:rsidRPr="003E63D6" w:rsidRDefault="00520B99" w:rsidP="00670DF5">
      <w:pPr>
        <w:pStyle w:val="p3"/>
        <w:spacing w:line="360" w:lineRule="auto"/>
        <w:rPr>
          <w:rFonts w:ascii="Times New Roman" w:hAnsi="Times New Roman" w:cs="Times New Roman"/>
          <w:color w:val="auto"/>
          <w:sz w:val="24"/>
          <w:szCs w:val="24"/>
        </w:rPr>
      </w:pPr>
    </w:p>
    <w:sectPr w:rsidR="00520B99" w:rsidRPr="003E63D6">
      <w:headerReference w:type="default" r:id="rId15"/>
      <w:footerReference w:type="default" r:id="rId16"/>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9FAC6" w14:textId="77777777" w:rsidR="00DE70D9" w:rsidRDefault="00DE70D9">
      <w:r>
        <w:separator/>
      </w:r>
    </w:p>
  </w:endnote>
  <w:endnote w:type="continuationSeparator" w:id="0">
    <w:p w14:paraId="6E371491" w14:textId="77777777" w:rsidR="00DE70D9" w:rsidRDefault="00DE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69786" w14:textId="77777777" w:rsidR="00056DCB" w:rsidRDefault="00461D6F">
    <w:pPr>
      <w:pStyle w:val="Sidhuvudochsidfot"/>
      <w:tabs>
        <w:tab w:val="clear" w:pos="9020"/>
        <w:tab w:val="center" w:pos="4819"/>
        <w:tab w:val="right" w:pos="9638"/>
      </w:tabs>
    </w:pPr>
    <w:r>
      <w:tab/>
    </w:r>
    <w:r>
      <w:tab/>
    </w:r>
    <w:r>
      <w:fldChar w:fldCharType="begin"/>
    </w:r>
    <w:r>
      <w:instrText xml:space="preserve"> PAGE </w:instrText>
    </w:r>
    <w:r>
      <w:fldChar w:fldCharType="separate"/>
    </w:r>
    <w:r w:rsidR="0016076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142821"/>
      <w:docPartObj>
        <w:docPartGallery w:val="Page Numbers (Bottom of Page)"/>
        <w:docPartUnique/>
      </w:docPartObj>
    </w:sdtPr>
    <w:sdtEndPr/>
    <w:sdtContent>
      <w:p w14:paraId="6570A362" w14:textId="7A06E97F" w:rsidR="00B46B38" w:rsidRDefault="00B46B38">
        <w:pPr>
          <w:pStyle w:val="Sidfot"/>
          <w:jc w:val="right"/>
        </w:pPr>
        <w:r>
          <w:fldChar w:fldCharType="begin"/>
        </w:r>
        <w:r>
          <w:instrText>PAGE   \* MERGEFORMAT</w:instrText>
        </w:r>
        <w:r>
          <w:fldChar w:fldCharType="separate"/>
        </w:r>
        <w:r>
          <w:rPr>
            <w:lang w:val="sv-SE"/>
          </w:rPr>
          <w:t>2</w:t>
        </w:r>
        <w:r>
          <w:fldChar w:fldCharType="end"/>
        </w:r>
      </w:p>
    </w:sdtContent>
  </w:sdt>
  <w:p w14:paraId="0213DCE1" w14:textId="2A785564" w:rsidR="00056DCB" w:rsidRDefault="00056DCB">
    <w:pPr>
      <w:pStyle w:val="Sidhuvudochsidfot"/>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322F3" w14:textId="77777777" w:rsidR="00DE70D9" w:rsidRDefault="00DE70D9">
      <w:r>
        <w:separator/>
      </w:r>
    </w:p>
  </w:footnote>
  <w:footnote w:type="continuationSeparator" w:id="0">
    <w:p w14:paraId="3684B887" w14:textId="77777777" w:rsidR="00DE70D9" w:rsidRDefault="00DE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B46C1" w14:textId="77777777" w:rsidR="00056DCB" w:rsidRDefault="00056D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37D6E" w14:textId="77777777" w:rsidR="00056DCB" w:rsidRDefault="00056D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960ED1"/>
    <w:multiLevelType w:val="hybridMultilevel"/>
    <w:tmpl w:val="CDDE5CF0"/>
    <w:lvl w:ilvl="0" w:tplc="041D000F">
      <w:start w:val="1"/>
      <w:numFmt w:val="decimal"/>
      <w:lvlText w:val="%1."/>
      <w:lvlJc w:val="left"/>
      <w:pPr>
        <w:ind w:left="501" w:hanging="360"/>
      </w:pPr>
    </w:lvl>
    <w:lvl w:ilvl="1" w:tplc="041D0019" w:tentative="1">
      <w:start w:val="1"/>
      <w:numFmt w:val="lowerLetter"/>
      <w:lvlText w:val="%2."/>
      <w:lvlJc w:val="left"/>
      <w:pPr>
        <w:ind w:left="1221" w:hanging="360"/>
      </w:pPr>
    </w:lvl>
    <w:lvl w:ilvl="2" w:tplc="041D001B" w:tentative="1">
      <w:start w:val="1"/>
      <w:numFmt w:val="lowerRoman"/>
      <w:lvlText w:val="%3."/>
      <w:lvlJc w:val="right"/>
      <w:pPr>
        <w:ind w:left="1941" w:hanging="180"/>
      </w:pPr>
    </w:lvl>
    <w:lvl w:ilvl="3" w:tplc="041D000F" w:tentative="1">
      <w:start w:val="1"/>
      <w:numFmt w:val="decimal"/>
      <w:lvlText w:val="%4."/>
      <w:lvlJc w:val="left"/>
      <w:pPr>
        <w:ind w:left="2661" w:hanging="360"/>
      </w:pPr>
    </w:lvl>
    <w:lvl w:ilvl="4" w:tplc="041D0019" w:tentative="1">
      <w:start w:val="1"/>
      <w:numFmt w:val="lowerLetter"/>
      <w:lvlText w:val="%5."/>
      <w:lvlJc w:val="left"/>
      <w:pPr>
        <w:ind w:left="3381" w:hanging="360"/>
      </w:pPr>
    </w:lvl>
    <w:lvl w:ilvl="5" w:tplc="041D001B" w:tentative="1">
      <w:start w:val="1"/>
      <w:numFmt w:val="lowerRoman"/>
      <w:lvlText w:val="%6."/>
      <w:lvlJc w:val="right"/>
      <w:pPr>
        <w:ind w:left="4101" w:hanging="180"/>
      </w:pPr>
    </w:lvl>
    <w:lvl w:ilvl="6" w:tplc="041D000F" w:tentative="1">
      <w:start w:val="1"/>
      <w:numFmt w:val="decimal"/>
      <w:lvlText w:val="%7."/>
      <w:lvlJc w:val="left"/>
      <w:pPr>
        <w:ind w:left="4821" w:hanging="360"/>
      </w:pPr>
    </w:lvl>
    <w:lvl w:ilvl="7" w:tplc="041D0019" w:tentative="1">
      <w:start w:val="1"/>
      <w:numFmt w:val="lowerLetter"/>
      <w:lvlText w:val="%8."/>
      <w:lvlJc w:val="left"/>
      <w:pPr>
        <w:ind w:left="5541" w:hanging="360"/>
      </w:pPr>
    </w:lvl>
    <w:lvl w:ilvl="8" w:tplc="041D001B" w:tentative="1">
      <w:start w:val="1"/>
      <w:numFmt w:val="lowerRoman"/>
      <w:lvlText w:val="%9."/>
      <w:lvlJc w:val="right"/>
      <w:pPr>
        <w:ind w:left="6261" w:hanging="180"/>
      </w:pPr>
    </w:lvl>
  </w:abstractNum>
  <w:num w:numId="1" w16cid:durableId="109571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457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B"/>
    <w:rsid w:val="00003ED4"/>
    <w:rsid w:val="00016795"/>
    <w:rsid w:val="00025D62"/>
    <w:rsid w:val="00036D32"/>
    <w:rsid w:val="000561BC"/>
    <w:rsid w:val="00056282"/>
    <w:rsid w:val="00056DCB"/>
    <w:rsid w:val="00061CE4"/>
    <w:rsid w:val="000709C4"/>
    <w:rsid w:val="00077333"/>
    <w:rsid w:val="00084BCF"/>
    <w:rsid w:val="00085428"/>
    <w:rsid w:val="00093D9B"/>
    <w:rsid w:val="000B3BDA"/>
    <w:rsid w:val="000C6968"/>
    <w:rsid w:val="000D41AA"/>
    <w:rsid w:val="000F56B9"/>
    <w:rsid w:val="00101AB2"/>
    <w:rsid w:val="0011573F"/>
    <w:rsid w:val="0012375F"/>
    <w:rsid w:val="00134A92"/>
    <w:rsid w:val="001412D8"/>
    <w:rsid w:val="00160763"/>
    <w:rsid w:val="00172B18"/>
    <w:rsid w:val="001A0CDE"/>
    <w:rsid w:val="001B77EF"/>
    <w:rsid w:val="001D3034"/>
    <w:rsid w:val="001F571D"/>
    <w:rsid w:val="00260E79"/>
    <w:rsid w:val="00262B30"/>
    <w:rsid w:val="002637B8"/>
    <w:rsid w:val="00264C78"/>
    <w:rsid w:val="002A0DB4"/>
    <w:rsid w:val="002B0A73"/>
    <w:rsid w:val="002B1753"/>
    <w:rsid w:val="002B70DF"/>
    <w:rsid w:val="002C3682"/>
    <w:rsid w:val="002F3756"/>
    <w:rsid w:val="003011D5"/>
    <w:rsid w:val="00316387"/>
    <w:rsid w:val="00321E0B"/>
    <w:rsid w:val="00347F1D"/>
    <w:rsid w:val="00356CC0"/>
    <w:rsid w:val="003731D3"/>
    <w:rsid w:val="003923D8"/>
    <w:rsid w:val="0039476A"/>
    <w:rsid w:val="003C1C32"/>
    <w:rsid w:val="003E63D6"/>
    <w:rsid w:val="004153F4"/>
    <w:rsid w:val="00430C72"/>
    <w:rsid w:val="0044225B"/>
    <w:rsid w:val="00456B80"/>
    <w:rsid w:val="00461D6F"/>
    <w:rsid w:val="00475695"/>
    <w:rsid w:val="004765C8"/>
    <w:rsid w:val="0049182A"/>
    <w:rsid w:val="004924FB"/>
    <w:rsid w:val="00497C73"/>
    <w:rsid w:val="004B747B"/>
    <w:rsid w:val="004C64DD"/>
    <w:rsid w:val="004C6AB1"/>
    <w:rsid w:val="004C6FC9"/>
    <w:rsid w:val="004C7B6C"/>
    <w:rsid w:val="004D1C28"/>
    <w:rsid w:val="004D4D9E"/>
    <w:rsid w:val="004F5B61"/>
    <w:rsid w:val="004F604B"/>
    <w:rsid w:val="00520B99"/>
    <w:rsid w:val="005232B3"/>
    <w:rsid w:val="00530932"/>
    <w:rsid w:val="00534185"/>
    <w:rsid w:val="005373B7"/>
    <w:rsid w:val="00554DC4"/>
    <w:rsid w:val="00554E45"/>
    <w:rsid w:val="00571B78"/>
    <w:rsid w:val="00582C86"/>
    <w:rsid w:val="00591E21"/>
    <w:rsid w:val="005A7274"/>
    <w:rsid w:val="005C1D4E"/>
    <w:rsid w:val="005D4796"/>
    <w:rsid w:val="00634F9B"/>
    <w:rsid w:val="00640D48"/>
    <w:rsid w:val="006462DD"/>
    <w:rsid w:val="0066010C"/>
    <w:rsid w:val="00661451"/>
    <w:rsid w:val="00667AB9"/>
    <w:rsid w:val="00670DF5"/>
    <w:rsid w:val="0068566C"/>
    <w:rsid w:val="0069307D"/>
    <w:rsid w:val="006A73E6"/>
    <w:rsid w:val="006B5F24"/>
    <w:rsid w:val="006E3BAB"/>
    <w:rsid w:val="006E3FB7"/>
    <w:rsid w:val="006E771F"/>
    <w:rsid w:val="00713D90"/>
    <w:rsid w:val="00720E83"/>
    <w:rsid w:val="0072313A"/>
    <w:rsid w:val="00724FCB"/>
    <w:rsid w:val="00726AEF"/>
    <w:rsid w:val="0073214D"/>
    <w:rsid w:val="00734E2A"/>
    <w:rsid w:val="007528FA"/>
    <w:rsid w:val="0076275F"/>
    <w:rsid w:val="00773019"/>
    <w:rsid w:val="0077391F"/>
    <w:rsid w:val="0077727D"/>
    <w:rsid w:val="007A69BA"/>
    <w:rsid w:val="007B4B8E"/>
    <w:rsid w:val="007D360D"/>
    <w:rsid w:val="007D615E"/>
    <w:rsid w:val="007E5AD7"/>
    <w:rsid w:val="00821231"/>
    <w:rsid w:val="00835408"/>
    <w:rsid w:val="008463CF"/>
    <w:rsid w:val="00863A6C"/>
    <w:rsid w:val="008777E0"/>
    <w:rsid w:val="008A507A"/>
    <w:rsid w:val="008A77A5"/>
    <w:rsid w:val="008B6885"/>
    <w:rsid w:val="008B6BBB"/>
    <w:rsid w:val="008F486E"/>
    <w:rsid w:val="008F5259"/>
    <w:rsid w:val="00916FF3"/>
    <w:rsid w:val="00922D35"/>
    <w:rsid w:val="00923F44"/>
    <w:rsid w:val="009246A1"/>
    <w:rsid w:val="0095092A"/>
    <w:rsid w:val="00983866"/>
    <w:rsid w:val="00987697"/>
    <w:rsid w:val="009876A8"/>
    <w:rsid w:val="009A1427"/>
    <w:rsid w:val="009D0EF8"/>
    <w:rsid w:val="009F0728"/>
    <w:rsid w:val="009F0D02"/>
    <w:rsid w:val="009F6A87"/>
    <w:rsid w:val="00A02533"/>
    <w:rsid w:val="00A047DE"/>
    <w:rsid w:val="00A17DC6"/>
    <w:rsid w:val="00A2652E"/>
    <w:rsid w:val="00A35CA7"/>
    <w:rsid w:val="00A42F37"/>
    <w:rsid w:val="00A4405B"/>
    <w:rsid w:val="00A45B62"/>
    <w:rsid w:val="00A537B5"/>
    <w:rsid w:val="00A64AD2"/>
    <w:rsid w:val="00A701D2"/>
    <w:rsid w:val="00AA4187"/>
    <w:rsid w:val="00AA69C3"/>
    <w:rsid w:val="00AE099E"/>
    <w:rsid w:val="00AE4517"/>
    <w:rsid w:val="00B00DEB"/>
    <w:rsid w:val="00B131A5"/>
    <w:rsid w:val="00B33A3F"/>
    <w:rsid w:val="00B428B1"/>
    <w:rsid w:val="00B46B38"/>
    <w:rsid w:val="00B626FF"/>
    <w:rsid w:val="00B673E3"/>
    <w:rsid w:val="00B67A71"/>
    <w:rsid w:val="00B70CBE"/>
    <w:rsid w:val="00B770C0"/>
    <w:rsid w:val="00B86505"/>
    <w:rsid w:val="00B93C1D"/>
    <w:rsid w:val="00BA0450"/>
    <w:rsid w:val="00BC7971"/>
    <w:rsid w:val="00BC7EF1"/>
    <w:rsid w:val="00C14692"/>
    <w:rsid w:val="00C15895"/>
    <w:rsid w:val="00C219E4"/>
    <w:rsid w:val="00C340FD"/>
    <w:rsid w:val="00CB31DF"/>
    <w:rsid w:val="00CB799A"/>
    <w:rsid w:val="00CD7B8B"/>
    <w:rsid w:val="00CE092A"/>
    <w:rsid w:val="00CE1D1C"/>
    <w:rsid w:val="00D12A40"/>
    <w:rsid w:val="00D13905"/>
    <w:rsid w:val="00D37AC6"/>
    <w:rsid w:val="00D511D2"/>
    <w:rsid w:val="00D81F8C"/>
    <w:rsid w:val="00DA3251"/>
    <w:rsid w:val="00DC1E4A"/>
    <w:rsid w:val="00DD0B44"/>
    <w:rsid w:val="00DE70D9"/>
    <w:rsid w:val="00E00416"/>
    <w:rsid w:val="00E07746"/>
    <w:rsid w:val="00E202CB"/>
    <w:rsid w:val="00E30658"/>
    <w:rsid w:val="00E36CE4"/>
    <w:rsid w:val="00E41F9D"/>
    <w:rsid w:val="00E57DFE"/>
    <w:rsid w:val="00E67CCE"/>
    <w:rsid w:val="00E7200F"/>
    <w:rsid w:val="00E756E3"/>
    <w:rsid w:val="00E833F5"/>
    <w:rsid w:val="00EA09F8"/>
    <w:rsid w:val="00EA4041"/>
    <w:rsid w:val="00EC0CDB"/>
    <w:rsid w:val="00F403EB"/>
    <w:rsid w:val="00F71A99"/>
    <w:rsid w:val="00F738AE"/>
    <w:rsid w:val="00F824D4"/>
    <w:rsid w:val="00F84179"/>
    <w:rsid w:val="00F85F72"/>
    <w:rsid w:val="00F91AB9"/>
    <w:rsid w:val="00FA1F81"/>
    <w:rsid w:val="00FB3FAB"/>
    <w:rsid w:val="00FC38EC"/>
    <w:rsid w:val="00FF7F5D"/>
    <w:rsid w:val="04B21059"/>
    <w:rsid w:val="1080C075"/>
    <w:rsid w:val="1B17B66A"/>
    <w:rsid w:val="217E4CCE"/>
    <w:rsid w:val="24881504"/>
    <w:rsid w:val="2804BDD8"/>
    <w:rsid w:val="2B9AF3E7"/>
    <w:rsid w:val="357A1377"/>
    <w:rsid w:val="473A0A24"/>
    <w:rsid w:val="479F75CD"/>
    <w:rsid w:val="49F8F12B"/>
    <w:rsid w:val="5456402F"/>
    <w:rsid w:val="5457391D"/>
    <w:rsid w:val="57A8E397"/>
    <w:rsid w:val="63A4405A"/>
    <w:rsid w:val="6933094F"/>
    <w:rsid w:val="74F4CE27"/>
    <w:rsid w:val="7B43412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4:docId w14:val="2CF7DE5A"/>
  <w15:docId w15:val="{1D34004C-00AA-6246-A071-98801AC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264C78"/>
    <w:pPr>
      <w:keepNext/>
      <w:keepLines/>
      <w:spacing w:before="240"/>
      <w:outlineLvl w:val="0"/>
    </w:pPr>
    <w:rPr>
      <w:rFonts w:ascii="Arial" w:eastAsiaTheme="majorEastAsia" w:hAnsi="Arial" w:cstheme="majorBidi"/>
      <w:sz w:val="32"/>
      <w:szCs w:val="32"/>
    </w:rPr>
  </w:style>
  <w:style w:type="paragraph" w:styleId="Rubrik2">
    <w:name w:val="heading 2"/>
    <w:next w:val="Brdtext"/>
    <w:uiPriority w:val="9"/>
    <w:unhideWhenUsed/>
    <w:qFormat/>
    <w:rsid w:val="00264C78"/>
    <w:pPr>
      <w:keepNext/>
      <w:outlineLvl w:val="1"/>
    </w:pPr>
    <w:rPr>
      <w:rFonts w:ascii="Arial" w:eastAsia="Helvetica Neue" w:hAnsi="Arial" w:cs="Helvetica Neue"/>
      <w:color w:val="000000"/>
      <w:sz w:val="28"/>
      <w:szCs w:val="28"/>
      <w14:textOutline w14:w="0" w14:cap="flat" w14:cmpd="sng" w14:algn="ctr">
        <w14:noFill/>
        <w14:prstDash w14:val="solid"/>
        <w14:bevel/>
      </w14:textOutline>
    </w:rPr>
  </w:style>
  <w:style w:type="paragraph" w:styleId="Rubrik3">
    <w:name w:val="heading 3"/>
    <w:basedOn w:val="Ingetavstnd"/>
    <w:next w:val="Brdtext"/>
    <w:uiPriority w:val="9"/>
    <w:unhideWhenUsed/>
    <w:rsid w:val="00F84179"/>
    <w:pPr>
      <w:outlineLvl w:val="2"/>
    </w:pPr>
    <w:rPr>
      <w:rFonts w:ascii="Arial" w:hAnsi="Arial" w:cs="Arial"/>
      <w:i/>
      <w:iCs/>
      <w:lang w:val="sv-SE"/>
    </w:rPr>
  </w:style>
  <w:style w:type="paragraph" w:styleId="Rubrik4">
    <w:name w:val="heading 4"/>
    <w:basedOn w:val="Normal"/>
    <w:next w:val="Normal"/>
    <w:link w:val="Rubrik4Char"/>
    <w:uiPriority w:val="9"/>
    <w:unhideWhenUsed/>
    <w:qFormat/>
    <w:rsid w:val="00E36CE4"/>
    <w:pPr>
      <w:keepNext/>
      <w:keepLines/>
      <w:spacing w:before="40"/>
      <w:outlineLvl w:val="3"/>
    </w:pPr>
    <w:rPr>
      <w:rFonts w:ascii="Arial" w:eastAsiaTheme="majorEastAsia" w:hAnsi="Arial" w:cs="Arial"/>
      <w:i/>
      <w:iC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Brdtext">
    <w:name w:val="Body Text"/>
    <w:pPr>
      <w:spacing w:line="360" w:lineRule="auto"/>
    </w:pPr>
    <w:rPr>
      <w:rFonts w:cs="Arial Unicode MS"/>
      <w:color w:val="000000"/>
      <w:sz w:val="24"/>
      <w:szCs w:val="24"/>
      <w14:textOutline w14:w="0" w14:cap="flat" w14:cmpd="sng" w14:algn="ctr">
        <w14:noFill/>
        <w14:prstDash w14:val="solid"/>
        <w14:bevel/>
      </w14:textOutline>
    </w:rPr>
  </w:style>
  <w:style w:type="paragraph" w:styleId="Rubrik">
    <w:name w:val="Title"/>
    <w:next w:val="Brdtext"/>
    <w:uiPriority w:val="10"/>
    <w:qFormat/>
    <w:pPr>
      <w:keepNext/>
      <w:outlineLvl w:val="0"/>
    </w:pPr>
    <w:rPr>
      <w:rFonts w:ascii="Helvetica Neue" w:hAnsi="Helvetica Neue" w:cs="Arial Unicode MS"/>
      <w:b/>
      <w:bCs/>
      <w:color w:val="000000"/>
      <w:sz w:val="28"/>
      <w:szCs w:val="28"/>
      <w14:textOutline w14:w="0" w14:cap="flat" w14:cmpd="sng" w14:algn="ctr">
        <w14:noFill/>
        <w14:prstDash w14:val="solid"/>
        <w14:bevel/>
      </w14:textOutline>
    </w:rPr>
  </w:style>
  <w:style w:type="paragraph" w:styleId="Innehll1">
    <w:name w:val="toc 1"/>
    <w:uiPriority w:val="39"/>
    <w:rsid w:val="00D511D2"/>
    <w:pPr>
      <w:tabs>
        <w:tab w:val="right" w:pos="8928"/>
      </w:tabs>
      <w:spacing w:after="120"/>
      <w:ind w:left="240"/>
    </w:pPr>
    <w:rPr>
      <w:rFonts w:ascii="Arial" w:eastAsia="Helvetica Neue" w:hAnsi="Arial" w:cs="Helvetica Neue"/>
      <w:b/>
      <w:bCs/>
      <w:color w:val="000000"/>
      <w:sz w:val="28"/>
      <w:szCs w:val="28"/>
      <w14:textOutline w14:w="0" w14:cap="flat" w14:cmpd="sng" w14:algn="ctr">
        <w14:noFill/>
        <w14:prstDash w14:val="solid"/>
        <w14:bevel/>
      </w14:textOutline>
    </w:rPr>
  </w:style>
  <w:style w:type="paragraph" w:styleId="Innehll2">
    <w:name w:val="toc 2"/>
    <w:uiPriority w:val="39"/>
    <w:rsid w:val="00D511D2"/>
    <w:pPr>
      <w:tabs>
        <w:tab w:val="right" w:pos="8928"/>
      </w:tabs>
      <w:spacing w:after="120"/>
      <w:ind w:left="240"/>
    </w:pPr>
    <w:rPr>
      <w:rFonts w:ascii="Arial" w:eastAsia="Helvetica Neue" w:hAnsi="Arial" w:cs="Helvetica Neue"/>
      <w:i/>
      <w:iCs/>
      <w:color w:val="000000"/>
      <w:sz w:val="28"/>
      <w:szCs w:val="28"/>
      <w14:textOutline w14:w="0" w14:cap="flat" w14:cmpd="sng" w14:algn="ctr">
        <w14:noFill/>
        <w14:prstDash w14:val="solid"/>
        <w14:bevel/>
      </w14:textOutline>
    </w:rPr>
  </w:style>
  <w:style w:type="paragraph" w:styleId="Innehll3">
    <w:name w:val="toc 3"/>
    <w:uiPriority w:val="39"/>
    <w:rsid w:val="00D511D2"/>
    <w:pPr>
      <w:tabs>
        <w:tab w:val="right" w:pos="8928"/>
      </w:tabs>
      <w:spacing w:after="120"/>
      <w:ind w:left="240" w:firstLine="567"/>
    </w:pPr>
    <w:rPr>
      <w:rFonts w:ascii="Arial" w:eastAsia="Helvetica Neue" w:hAnsi="Arial" w:cs="Helvetica Neue"/>
      <w:i/>
      <w:iCs/>
      <w:color w:val="000000"/>
      <w:sz w:val="24"/>
      <w:szCs w:val="24"/>
      <w14:textOutline w14:w="0" w14:cap="flat" w14:cmpd="sng" w14:algn="ctr">
        <w14:noFill/>
        <w14:prstDash w14:val="solid"/>
        <w14:bevel/>
      </w14:textOutline>
    </w:rPr>
  </w:style>
  <w:style w:type="paragraph" w:customStyle="1" w:styleId="Frval">
    <w:name w:val="Förval"/>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nk">
    <w:name w:val="Länk"/>
    <w:rPr>
      <w:u w:val="single"/>
    </w:rPr>
  </w:style>
  <w:style w:type="character" w:customStyle="1" w:styleId="Hyperlink0">
    <w:name w:val="Hyperlink.0"/>
    <w:basedOn w:val="Lnk"/>
    <w:rPr>
      <w:u w:val="none"/>
    </w:rPr>
  </w:style>
  <w:style w:type="paragraph" w:customStyle="1" w:styleId="Tabellstil2">
    <w:name w:val="Tabellstil 2"/>
    <w:rPr>
      <w:rFonts w:ascii="Helvetica Neue" w:hAnsi="Helvetica Neue" w:cs="Arial Unicode MS"/>
      <w:color w:val="000000"/>
      <w14:textOutline w14:w="0" w14:cap="flat" w14:cmpd="sng" w14:algn="ctr">
        <w14:noFill/>
        <w14:prstDash w14:val="solid"/>
        <w14:bevel/>
      </w14:textOutline>
    </w:rPr>
  </w:style>
  <w:style w:type="character" w:customStyle="1" w:styleId="Rubrik1Char">
    <w:name w:val="Rubrik 1 Char"/>
    <w:basedOn w:val="Standardstycketeckensnitt"/>
    <w:link w:val="Rubrik1"/>
    <w:uiPriority w:val="9"/>
    <w:rsid w:val="00264C78"/>
    <w:rPr>
      <w:rFonts w:ascii="Arial" w:eastAsiaTheme="majorEastAsia" w:hAnsi="Arial" w:cstheme="majorBidi"/>
      <w:sz w:val="32"/>
      <w:szCs w:val="32"/>
      <w:lang w:val="en-US" w:eastAsia="en-US"/>
    </w:rPr>
  </w:style>
  <w:style w:type="character" w:customStyle="1" w:styleId="Rubrik4Char">
    <w:name w:val="Rubrik 4 Char"/>
    <w:basedOn w:val="Standardstycketeckensnitt"/>
    <w:link w:val="Rubrik4"/>
    <w:uiPriority w:val="9"/>
    <w:rsid w:val="00E36CE4"/>
    <w:rPr>
      <w:rFonts w:ascii="Arial" w:eastAsiaTheme="majorEastAsia" w:hAnsi="Arial" w:cs="Arial"/>
      <w:i/>
      <w:iCs/>
      <w:sz w:val="24"/>
      <w:szCs w:val="24"/>
      <w:lang w:eastAsia="en-US"/>
    </w:rPr>
  </w:style>
  <w:style w:type="paragraph" w:styleId="Innehllsfrteckningsrubrik">
    <w:name w:val="TOC Heading"/>
    <w:basedOn w:val="Rubrik1"/>
    <w:next w:val="Normal"/>
    <w:uiPriority w:val="39"/>
    <w:unhideWhenUsed/>
    <w:qFormat/>
    <w:rsid w:val="00E36CE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hAnsiTheme="majorHAnsi"/>
      <w:color w:val="0079BF" w:themeColor="accent1" w:themeShade="BF"/>
      <w:bdr w:val="none" w:sz="0" w:space="0" w:color="auto"/>
      <w:lang w:val="sv-SE" w:eastAsia="sv-SE"/>
    </w:rPr>
  </w:style>
  <w:style w:type="paragraph" w:styleId="Innehll4">
    <w:name w:val="toc 4"/>
    <w:basedOn w:val="Normal"/>
    <w:next w:val="Normal"/>
    <w:autoRedefine/>
    <w:uiPriority w:val="39"/>
    <w:unhideWhenUsed/>
    <w:rsid w:val="00456B80"/>
    <w:pPr>
      <w:spacing w:after="100"/>
      <w:ind w:left="720"/>
    </w:pPr>
  </w:style>
  <w:style w:type="paragraph" w:styleId="Ingetavstnd">
    <w:name w:val="No Spacing"/>
    <w:uiPriority w:val="1"/>
    <w:qFormat/>
    <w:rsid w:val="00F84179"/>
    <w:rPr>
      <w:sz w:val="24"/>
      <w:szCs w:val="24"/>
      <w:lang w:val="en-US" w:eastAsia="en-US"/>
    </w:rPr>
  </w:style>
  <w:style w:type="character" w:styleId="Olstomnmnande">
    <w:name w:val="Unresolved Mention"/>
    <w:basedOn w:val="Standardstycketeckensnitt"/>
    <w:uiPriority w:val="99"/>
    <w:semiHidden/>
    <w:unhideWhenUsed/>
    <w:rsid w:val="002F3756"/>
    <w:rPr>
      <w:color w:val="605E5C"/>
      <w:shd w:val="clear" w:color="auto" w:fill="E1DFDD"/>
    </w:rPr>
  </w:style>
  <w:style w:type="paragraph" w:customStyle="1" w:styleId="p1">
    <w:name w:val="p1"/>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27"/>
      <w:szCs w:val="27"/>
      <w:bdr w:val="none" w:sz="0" w:space="0" w:color="auto"/>
      <w:lang w:val="sv-SE" w:eastAsia="sv-SE"/>
    </w:rPr>
  </w:style>
  <w:style w:type="paragraph" w:customStyle="1" w:styleId="p2">
    <w:name w:val="p2"/>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17"/>
      <w:szCs w:val="17"/>
      <w:bdr w:val="none" w:sz="0" w:space="0" w:color="auto"/>
      <w:lang w:val="sv-SE" w:eastAsia="sv-SE"/>
    </w:rPr>
  </w:style>
  <w:style w:type="paragraph" w:customStyle="1" w:styleId="p3">
    <w:name w:val="p3"/>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17"/>
      <w:szCs w:val="17"/>
      <w:bdr w:val="none" w:sz="0" w:space="0" w:color="auto"/>
      <w:lang w:val="sv-SE" w:eastAsia="sv-SE"/>
    </w:rPr>
  </w:style>
  <w:style w:type="paragraph" w:customStyle="1" w:styleId="p4">
    <w:name w:val="p4"/>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heme="minorHAnsi" w:hAnsi="Times" w:cs="Times"/>
      <w:color w:val="000000"/>
      <w:sz w:val="18"/>
      <w:szCs w:val="18"/>
      <w:bdr w:val="none" w:sz="0" w:space="0" w:color="auto"/>
      <w:lang w:val="sv-SE" w:eastAsia="sv-SE"/>
    </w:rPr>
  </w:style>
  <w:style w:type="paragraph" w:customStyle="1" w:styleId="p5">
    <w:name w:val="p5"/>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heme="minorHAnsi" w:hAnsi="Times" w:cs="Times"/>
      <w:color w:val="000000"/>
      <w:sz w:val="18"/>
      <w:szCs w:val="18"/>
      <w:bdr w:val="none" w:sz="0" w:space="0" w:color="auto"/>
      <w:lang w:val="sv-SE" w:eastAsia="sv-SE"/>
    </w:rPr>
  </w:style>
  <w:style w:type="paragraph" w:customStyle="1" w:styleId="p6">
    <w:name w:val="p6"/>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olor w:val="000000"/>
      <w:sz w:val="18"/>
      <w:szCs w:val="18"/>
      <w:bdr w:val="none" w:sz="0" w:space="0" w:color="auto"/>
      <w:lang w:val="sv-SE" w:eastAsia="sv-SE"/>
    </w:rPr>
  </w:style>
  <w:style w:type="paragraph" w:customStyle="1" w:styleId="p7">
    <w:name w:val="p7"/>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191919"/>
      <w:sz w:val="17"/>
      <w:szCs w:val="17"/>
      <w:bdr w:val="none" w:sz="0" w:space="0" w:color="auto"/>
      <w:lang w:val="sv-SE" w:eastAsia="sv-SE"/>
    </w:rPr>
  </w:style>
  <w:style w:type="paragraph" w:customStyle="1" w:styleId="p8">
    <w:name w:val="p8"/>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1"/>
    </w:pPr>
    <w:rPr>
      <w:rFonts w:ascii="Helvetica" w:eastAsiaTheme="minorHAnsi" w:hAnsi="Helvetica" w:cs="Helvetica"/>
      <w:color w:val="262626"/>
      <w:sz w:val="33"/>
      <w:szCs w:val="33"/>
      <w:bdr w:val="none" w:sz="0" w:space="0" w:color="auto"/>
      <w:lang w:val="sv-SE" w:eastAsia="sv-SE"/>
    </w:rPr>
  </w:style>
  <w:style w:type="paragraph" w:customStyle="1" w:styleId="p9">
    <w:name w:val="p9"/>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39"/>
    </w:pPr>
    <w:rPr>
      <w:rFonts w:ascii="Helvetica" w:eastAsiaTheme="minorHAnsi" w:hAnsi="Helvetica" w:cs="Helvetica"/>
      <w:color w:val="5A5A5A"/>
      <w:sz w:val="21"/>
      <w:szCs w:val="21"/>
      <w:bdr w:val="none" w:sz="0" w:space="0" w:color="auto"/>
      <w:lang w:val="sv-SE" w:eastAsia="sv-SE"/>
    </w:rPr>
  </w:style>
  <w:style w:type="paragraph" w:customStyle="1" w:styleId="p10">
    <w:name w:val="p10"/>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1"/>
    </w:pPr>
    <w:rPr>
      <w:rFonts w:ascii="Helvetica" w:eastAsiaTheme="minorHAnsi" w:hAnsi="Helvetica" w:cs="Helvetica"/>
      <w:color w:val="262626"/>
      <w:sz w:val="27"/>
      <w:szCs w:val="27"/>
      <w:bdr w:val="none" w:sz="0" w:space="0" w:color="auto"/>
      <w:lang w:val="sv-SE" w:eastAsia="sv-SE"/>
    </w:rPr>
  </w:style>
  <w:style w:type="paragraph" w:customStyle="1" w:styleId="p11">
    <w:name w:val="p11"/>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AA0"/>
      <w:spacing w:after="339"/>
    </w:pPr>
    <w:rPr>
      <w:rFonts w:ascii="Helvetica" w:eastAsiaTheme="minorHAnsi" w:hAnsi="Helvetica" w:cs="Helvetica"/>
      <w:color w:val="262626"/>
      <w:sz w:val="21"/>
      <w:szCs w:val="21"/>
      <w:bdr w:val="none" w:sz="0" w:space="0" w:color="auto"/>
      <w:lang w:val="sv-SE" w:eastAsia="sv-SE"/>
    </w:rPr>
  </w:style>
  <w:style w:type="paragraph" w:customStyle="1" w:styleId="p12">
    <w:name w:val="p12"/>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AA0"/>
    </w:pPr>
    <w:rPr>
      <w:rFonts w:ascii="Helvetica" w:eastAsiaTheme="minorHAnsi" w:hAnsi="Helvetica" w:cs="Helvetica"/>
      <w:color w:val="262626"/>
      <w:sz w:val="21"/>
      <w:szCs w:val="21"/>
      <w:bdr w:val="none" w:sz="0" w:space="0" w:color="auto"/>
      <w:lang w:val="sv-SE" w:eastAsia="sv-SE"/>
    </w:rPr>
  </w:style>
  <w:style w:type="paragraph" w:customStyle="1" w:styleId="p13">
    <w:name w:val="p13"/>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hanging="1440"/>
    </w:pPr>
    <w:rPr>
      <w:rFonts w:ascii="Helvetica" w:eastAsiaTheme="minorHAnsi" w:hAnsi="Helvetica" w:cs="Helvetica"/>
      <w:color w:val="5A5A5A"/>
      <w:sz w:val="21"/>
      <w:szCs w:val="21"/>
      <w:bdr w:val="none" w:sz="0" w:space="0" w:color="auto"/>
      <w:lang w:val="sv-SE" w:eastAsia="sv-SE"/>
    </w:rPr>
  </w:style>
  <w:style w:type="paragraph" w:customStyle="1" w:styleId="p14">
    <w:name w:val="p14"/>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eastAsiaTheme="minorHAnsi" w:hAnsi="Helvetica" w:cs="Helvetica"/>
      <w:color w:val="5A5A5A"/>
      <w:sz w:val="21"/>
      <w:szCs w:val="21"/>
      <w:bdr w:val="none" w:sz="0" w:space="0" w:color="auto"/>
      <w:lang w:val="sv-SE" w:eastAsia="sv-SE"/>
    </w:rPr>
  </w:style>
  <w:style w:type="paragraph" w:customStyle="1" w:styleId="p15">
    <w:name w:val="p15"/>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2B4386"/>
      <w:sz w:val="17"/>
      <w:szCs w:val="17"/>
      <w:bdr w:val="none" w:sz="0" w:space="0" w:color="auto"/>
      <w:lang w:val="sv-SE" w:eastAsia="sv-SE"/>
    </w:rPr>
  </w:style>
  <w:style w:type="paragraph" w:customStyle="1" w:styleId="p16">
    <w:name w:val="p16"/>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4E545D"/>
      <w:sz w:val="14"/>
      <w:szCs w:val="14"/>
      <w:bdr w:val="none" w:sz="0" w:space="0" w:color="auto"/>
      <w:lang w:val="sv-SE" w:eastAsia="sv-SE"/>
    </w:rPr>
  </w:style>
  <w:style w:type="paragraph" w:customStyle="1" w:styleId="p17">
    <w:name w:val="p17"/>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pPr>
    <w:rPr>
      <w:rFonts w:ascii="Calibri" w:eastAsiaTheme="minorHAnsi" w:hAnsi="Calibri" w:cs="Calibri"/>
      <w:color w:val="151719"/>
      <w:sz w:val="17"/>
      <w:szCs w:val="17"/>
      <w:bdr w:val="none" w:sz="0" w:space="0" w:color="auto"/>
      <w:lang w:val="sv-SE" w:eastAsia="sv-SE"/>
    </w:rPr>
  </w:style>
  <w:style w:type="paragraph" w:customStyle="1" w:styleId="p18">
    <w:name w:val="p18"/>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pPr>
    <w:rPr>
      <w:rFonts w:ascii="Calibri" w:eastAsiaTheme="minorHAnsi" w:hAnsi="Calibri" w:cs="Calibri"/>
      <w:color w:val="191919"/>
      <w:sz w:val="17"/>
      <w:szCs w:val="17"/>
      <w:bdr w:val="none" w:sz="0" w:space="0" w:color="auto"/>
      <w:lang w:val="sv-SE" w:eastAsia="sv-SE"/>
    </w:rPr>
  </w:style>
  <w:style w:type="paragraph" w:customStyle="1" w:styleId="p19">
    <w:name w:val="p19"/>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pPr>
    <w:rPr>
      <w:rFonts w:ascii="Calibri" w:eastAsiaTheme="minorHAnsi" w:hAnsi="Calibri" w:cs="Calibri"/>
      <w:color w:val="191919"/>
      <w:sz w:val="18"/>
      <w:szCs w:val="18"/>
      <w:bdr w:val="none" w:sz="0" w:space="0" w:color="auto"/>
      <w:lang w:val="sv-SE" w:eastAsia="sv-SE"/>
    </w:rPr>
  </w:style>
  <w:style w:type="paragraph" w:customStyle="1" w:styleId="p20">
    <w:name w:val="p20"/>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191919"/>
      <w:sz w:val="18"/>
      <w:szCs w:val="18"/>
      <w:bdr w:val="none" w:sz="0" w:space="0" w:color="auto"/>
      <w:lang w:val="sv-SE" w:eastAsia="sv-SE"/>
    </w:rPr>
  </w:style>
  <w:style w:type="character" w:customStyle="1" w:styleId="s1">
    <w:name w:val="s1"/>
    <w:basedOn w:val="Standardstycketeckensnitt"/>
    <w:rsid w:val="00661451"/>
    <w:rPr>
      <w:u w:val="single"/>
    </w:rPr>
  </w:style>
  <w:style w:type="character" w:customStyle="1" w:styleId="s2">
    <w:name w:val="s2"/>
    <w:basedOn w:val="Standardstycketeckensnitt"/>
    <w:rsid w:val="00661451"/>
    <w:rPr>
      <w:rFonts w:ascii="Helvetica" w:hAnsi="Helvetica" w:cs="Helvetica" w:hint="default"/>
    </w:rPr>
  </w:style>
  <w:style w:type="character" w:customStyle="1" w:styleId="s3">
    <w:name w:val="s3"/>
    <w:basedOn w:val="Standardstycketeckensnitt"/>
    <w:rsid w:val="00661451"/>
    <w:rPr>
      <w:rFonts w:ascii="Times New Roman" w:hAnsi="Times New Roman" w:cs="Times New Roman" w:hint="default"/>
    </w:rPr>
  </w:style>
  <w:style w:type="character" w:customStyle="1" w:styleId="s6">
    <w:name w:val="s6"/>
    <w:basedOn w:val="Standardstycketeckensnitt"/>
    <w:rsid w:val="00661451"/>
    <w:rPr>
      <w:color w:val="0B61CD"/>
      <w:u w:val="single"/>
    </w:rPr>
  </w:style>
  <w:style w:type="character" w:customStyle="1" w:styleId="apple-converted-space">
    <w:name w:val="apple-converted-space"/>
    <w:basedOn w:val="Standardstycketeckensnitt"/>
    <w:rsid w:val="00661451"/>
  </w:style>
  <w:style w:type="paragraph" w:styleId="Sidhuvud">
    <w:name w:val="header"/>
    <w:basedOn w:val="Normal"/>
    <w:link w:val="SidhuvudChar"/>
    <w:uiPriority w:val="99"/>
    <w:unhideWhenUsed/>
    <w:rsid w:val="00B46B38"/>
    <w:pPr>
      <w:tabs>
        <w:tab w:val="center" w:pos="4536"/>
        <w:tab w:val="right" w:pos="9072"/>
      </w:tabs>
    </w:pPr>
  </w:style>
  <w:style w:type="character" w:customStyle="1" w:styleId="SidhuvudChar">
    <w:name w:val="Sidhuvud Char"/>
    <w:basedOn w:val="Standardstycketeckensnitt"/>
    <w:link w:val="Sidhuvud"/>
    <w:uiPriority w:val="99"/>
    <w:rsid w:val="00B46B38"/>
    <w:rPr>
      <w:sz w:val="24"/>
      <w:szCs w:val="24"/>
      <w:lang w:val="en-US" w:eastAsia="en-US"/>
    </w:rPr>
  </w:style>
  <w:style w:type="paragraph" w:styleId="Sidfot">
    <w:name w:val="footer"/>
    <w:basedOn w:val="Normal"/>
    <w:link w:val="SidfotChar"/>
    <w:uiPriority w:val="99"/>
    <w:unhideWhenUsed/>
    <w:rsid w:val="00B46B38"/>
    <w:pPr>
      <w:tabs>
        <w:tab w:val="center" w:pos="4536"/>
        <w:tab w:val="right" w:pos="9072"/>
      </w:tabs>
    </w:pPr>
  </w:style>
  <w:style w:type="character" w:customStyle="1" w:styleId="SidfotChar">
    <w:name w:val="Sidfot Char"/>
    <w:basedOn w:val="Standardstycketeckensnitt"/>
    <w:link w:val="Sidfot"/>
    <w:uiPriority w:val="99"/>
    <w:rsid w:val="00B46B38"/>
    <w:rPr>
      <w:sz w:val="24"/>
      <w:szCs w:val="24"/>
      <w:lang w:val="en-US" w:eastAsia="en-US"/>
    </w:rPr>
  </w:style>
  <w:style w:type="paragraph" w:styleId="Innehll9">
    <w:name w:val="toc 9"/>
    <w:basedOn w:val="Normal"/>
    <w:next w:val="Normal"/>
    <w:autoRedefine/>
    <w:uiPriority w:val="39"/>
    <w:semiHidden/>
    <w:unhideWhenUsed/>
    <w:rsid w:val="00D511D2"/>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25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tail.se/podcast/varvet/-389-alxandra-rapa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tail.se/podcast/varvet/-389-alxandra-rapa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stagram.com/CGGCLwxJnED/?utm_source=ig_web_copy_link" TargetMode="External"/><Relationship Id="rId4" Type="http://schemas.openxmlformats.org/officeDocument/2006/relationships/settings" Target="settings.xml"/><Relationship Id="rId9" Type="http://schemas.openxmlformats.org/officeDocument/2006/relationships/hyperlink" Target="https://twitter.com/DrEmmaFrans/status/1400104017385115653"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0F15-86EB-4685-9304-23494597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2159</Words>
  <Characters>11447</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Berggren</dc:creator>
  <cp:lastModifiedBy>Kerstin Holmberg Berggren</cp:lastModifiedBy>
  <cp:revision>2</cp:revision>
  <cp:lastPrinted>2023-09-12T06:49:00Z</cp:lastPrinted>
  <dcterms:created xsi:type="dcterms:W3CDTF">2024-04-08T08:50:00Z</dcterms:created>
  <dcterms:modified xsi:type="dcterms:W3CDTF">2024-04-08T08:50:00Z</dcterms:modified>
</cp:coreProperties>
</file>